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85"/>
      </w:tblGrid>
      <w:tr w:rsidR="009D502C" w14:paraId="475B5003" w14:textId="77777777" w:rsidTr="009D502C">
        <w:trPr>
          <w:trHeight w:val="1100"/>
        </w:trPr>
        <w:tc>
          <w:tcPr>
            <w:tcW w:w="968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85C77E" w14:textId="49EF76C0" w:rsidR="009D502C" w:rsidRPr="00C325F6" w:rsidRDefault="009D502C" w:rsidP="009D502C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32"/>
              </w:rPr>
            </w:pPr>
            <w:r w:rsidRPr="00C325F6">
              <w:rPr>
                <w:rFonts w:asciiTheme="majorEastAsia" w:eastAsiaTheme="majorEastAsia" w:hAnsiTheme="majorEastAsia" w:hint="eastAsia"/>
                <w:b/>
                <w:bCs/>
                <w:sz w:val="28"/>
                <w:szCs w:val="32"/>
              </w:rPr>
              <w:t>8 insights - 모닝 브리핑</w:t>
            </w:r>
          </w:p>
          <w:p w14:paraId="6F1302B2" w14:textId="6DE1971D" w:rsidR="009D502C" w:rsidRDefault="009D502C" w:rsidP="009D502C">
            <w:pPr>
              <w:jc w:val="center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2026년 5월 </w:t>
            </w:r>
            <w:r w:rsidR="009D4B70">
              <w:rPr>
                <w:rFonts w:hAnsi="바탕체" w:hint="eastAsia"/>
              </w:rPr>
              <w:t>2</w:t>
            </w:r>
            <w:r w:rsidR="004A4F58">
              <w:rPr>
                <w:rFonts w:hAnsi="바탕체" w:hint="eastAsia"/>
              </w:rPr>
              <w:t>8</w:t>
            </w:r>
            <w:r>
              <w:rPr>
                <w:rFonts w:hAnsi="바탕체" w:hint="eastAsia"/>
              </w:rPr>
              <w:t>일</w:t>
            </w:r>
          </w:p>
        </w:tc>
      </w:tr>
    </w:tbl>
    <w:p w14:paraId="0629FB90" w14:textId="77777777" w:rsidR="00400100" w:rsidRDefault="00400100" w:rsidP="00400100">
      <w:pPr>
        <w:jc w:val="center"/>
        <w:rPr>
          <w:rFonts w:hAnsi="바탕체"/>
        </w:rPr>
      </w:pPr>
    </w:p>
    <w:tbl>
      <w:tblPr>
        <w:tblStyle w:val="a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065D90" w14:paraId="63A0DA7E" w14:textId="77777777" w:rsidTr="00E94E9A">
        <w:trPr>
          <w:trHeight w:val="2375"/>
        </w:trPr>
        <w:tc>
          <w:tcPr>
            <w:tcW w:w="9685" w:type="dxa"/>
            <w:vAlign w:val="center"/>
          </w:tcPr>
          <w:p w14:paraId="5BFFC679" w14:textId="1EA3A72C" w:rsidR="00065D90" w:rsidRDefault="00065D90" w:rsidP="00E94E9A">
            <w:pPr>
              <w:spacing w:before="60" w:after="100"/>
              <w:jc w:val="both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>● Summary</w:t>
            </w:r>
            <w:r w:rsidR="00203296">
              <w:rPr>
                <w:rFonts w:hAnsi="바탕체" w:hint="eastAsia"/>
              </w:rPr>
              <w:t xml:space="preserve"> </w:t>
            </w:r>
          </w:p>
          <w:p w14:paraId="63613243" w14:textId="77777777" w:rsidR="00B13C28" w:rsidRPr="006B6D35" w:rsidRDefault="00B13C28" w:rsidP="00E94E9A">
            <w:pPr>
              <w:spacing w:before="60" w:after="100"/>
              <w:jc w:val="both"/>
              <w:rPr>
                <w:rFonts w:hAnsi="바탕체"/>
              </w:rPr>
            </w:pPr>
          </w:p>
          <w:p w14:paraId="79601116" w14:textId="77777777" w:rsidR="005E1330" w:rsidRPr="00E011D8" w:rsidRDefault="005E1330" w:rsidP="005E1330">
            <w:pPr>
              <w:spacing w:before="60" w:after="100"/>
              <w:jc w:val="both"/>
              <w:rPr>
                <w:rFonts w:hAnsi="바탕체"/>
                <w:b/>
                <w:bCs/>
              </w:rPr>
            </w:pPr>
            <w:r w:rsidRPr="00E011D8">
              <w:rPr>
                <w:rFonts w:hAnsi="바탕체"/>
                <w:b/>
                <w:bCs/>
              </w:rPr>
              <w:t>1) SK하이닉스, 1조$ 클럽 가입</w:t>
            </w:r>
          </w:p>
          <w:p w14:paraId="1D8ABEFD" w14:textId="637F1962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5E1330">
              <w:rPr>
                <w:rFonts w:hAnsi="바탕체"/>
              </w:rPr>
              <w:t>5/27 종가 기준 시총 1.12조$(1,680조원)</w:t>
            </w:r>
            <w:r w:rsidR="00207E36">
              <w:rPr>
                <w:rFonts w:hAnsi="바탕체" w:hint="eastAsia"/>
              </w:rPr>
              <w:t xml:space="preserve">.. </w:t>
            </w:r>
            <w:r w:rsidRPr="005E1330">
              <w:rPr>
                <w:rFonts w:hAnsi="바탕체"/>
              </w:rPr>
              <w:t>주가 +14.9% 급등</w:t>
            </w:r>
          </w:p>
          <w:p w14:paraId="757C7119" w14:textId="1EA23A0E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</w:t>
            </w:r>
            <w:r w:rsidRPr="005E1330">
              <w:rPr>
                <w:rFonts w:hAnsi="바탕체"/>
              </w:rPr>
              <w:t xml:space="preserve"> </w:t>
            </w:r>
            <w:r>
              <w:rPr>
                <w:rFonts w:hAnsi="바탕체" w:hint="eastAsia"/>
              </w:rPr>
              <w:t xml:space="preserve">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5E1330">
              <w:rPr>
                <w:rFonts w:hAnsi="바탕체"/>
              </w:rPr>
              <w:t>삼성전자(5/6)·마이크론(5/26)에 이어 메모리 3사가 나란히 1조$ 클럽 동시 입성</w:t>
            </w:r>
          </w:p>
          <w:p w14:paraId="24D52450" w14:textId="77777777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5E1330">
              <w:rPr>
                <w:rFonts w:hAnsi="바탕체" w:hint="eastAsia"/>
              </w:rPr>
              <w:t>한국이</w:t>
            </w:r>
            <w:r w:rsidRPr="005E1330">
              <w:rPr>
                <w:rFonts w:hAnsi="바탕체"/>
              </w:rPr>
              <w:t xml:space="preserve"> 미국 外 최초로 1조$ 기업 2개 동시 보유국 등극</w:t>
            </w:r>
          </w:p>
          <w:p w14:paraId="211B8F62" w14:textId="77777777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5E1330">
              <w:rPr>
                <w:rFonts w:hAnsi="바탕체" w:hint="eastAsia"/>
              </w:rPr>
              <w:t>과거</w:t>
            </w:r>
            <w:r w:rsidRPr="005E1330">
              <w:rPr>
                <w:rFonts w:hAnsi="바탕체"/>
              </w:rPr>
              <w:t xml:space="preserve"> 3대 호황(IT버블·차이나붐·동학개미)과 결정적 차이</w:t>
            </w:r>
          </w:p>
          <w:p w14:paraId="0E8C72A2" w14:textId="77777777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5E1330">
              <w:rPr>
                <w:rFonts w:hAnsi="바탕체"/>
              </w:rPr>
              <w:t>수요가 한국을 찾는 구조</w:t>
            </w:r>
          </w:p>
          <w:p w14:paraId="5A89D766" w14:textId="74229130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5E1330">
              <w:rPr>
                <w:rFonts w:hAnsi="바탕체"/>
              </w:rPr>
              <w:t xml:space="preserve">HBM을 전 세계에서 SK하이닉스·삼성만 </w:t>
            </w:r>
            <w:r>
              <w:rPr>
                <w:rFonts w:hAnsi="바탕체" w:hint="eastAsia"/>
              </w:rPr>
              <w:t>가능</w:t>
            </w:r>
          </w:p>
          <w:p w14:paraId="5AA5D2E2" w14:textId="5AC1979B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</w:t>
            </w:r>
            <w:r w:rsidRPr="005E1330">
              <w:rPr>
                <w:rFonts w:hAnsi="바탕체"/>
              </w:rPr>
              <w:t xml:space="preserve"> 수요 우위 구조는 2028년까지 유효</w:t>
            </w:r>
          </w:p>
          <w:p w14:paraId="508272E6" w14:textId="77777777" w:rsidR="005E1330" w:rsidRPr="005E1330" w:rsidRDefault="005E1330" w:rsidP="005E1330">
            <w:pPr>
              <w:spacing w:before="60" w:after="100"/>
              <w:jc w:val="both"/>
              <w:rPr>
                <w:rFonts w:hAnsi="바탕체" w:hint="eastAsia"/>
              </w:rPr>
            </w:pPr>
          </w:p>
          <w:p w14:paraId="26981D71" w14:textId="77777777" w:rsidR="005E1330" w:rsidRPr="00E011D8" w:rsidRDefault="005E1330" w:rsidP="005E1330">
            <w:pPr>
              <w:spacing w:before="60" w:after="100"/>
              <w:jc w:val="both"/>
              <w:rPr>
                <w:rFonts w:hAnsi="바탕체"/>
                <w:b/>
                <w:bCs/>
              </w:rPr>
            </w:pPr>
            <w:r w:rsidRPr="00E011D8">
              <w:rPr>
                <w:rFonts w:hAnsi="바탕체"/>
                <w:b/>
                <w:bCs/>
              </w:rPr>
              <w:t>2) 삼성·SK하이닉스 레버리지 ETF</w:t>
            </w:r>
          </w:p>
          <w:p w14:paraId="3BF496A5" w14:textId="77777777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5E1330">
              <w:rPr>
                <w:rFonts w:hAnsi="바탕체" w:hint="eastAsia"/>
              </w:rPr>
              <w:t>기초</w:t>
            </w:r>
            <w:r w:rsidRPr="005E1330">
              <w:rPr>
                <w:rFonts w:hAnsi="바탕체"/>
              </w:rPr>
              <w:t xml:space="preserve"> 자산 등락의 2배 연동</w:t>
            </w:r>
          </w:p>
          <w:p w14:paraId="6564C32C" w14:textId="77777777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5E1330">
              <w:rPr>
                <w:rFonts w:hAnsi="바탕체"/>
              </w:rPr>
              <w:t>방향이 맞으면 강력하지만, 횡보만 해도 변동성 손실로 원금이 녹는 구조</w:t>
            </w:r>
          </w:p>
          <w:p w14:paraId="34AE3CC3" w14:textId="3827FAEE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Pr="005E1330">
              <w:rPr>
                <w:rFonts w:hAnsi="바탕체"/>
              </w:rPr>
              <w:t xml:space="preserve"> (매일 ±5% 반복 시 한 달에 약 -10%)</w:t>
            </w:r>
          </w:p>
          <w:p w14:paraId="486FD527" w14:textId="77777777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5E1330">
              <w:rPr>
                <w:rFonts w:hAnsi="바탕체" w:hint="eastAsia"/>
              </w:rPr>
              <w:t>역대</w:t>
            </w:r>
            <w:r w:rsidRPr="005E1330">
              <w:rPr>
                <w:rFonts w:hAnsi="바탕체"/>
              </w:rPr>
              <w:t xml:space="preserve"> 테마 레버리지 상품(닷컴·차이나펀드·2차전지·메타버스) 공통 패턴</w:t>
            </w:r>
          </w:p>
          <w:p w14:paraId="3878CA50" w14:textId="77777777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5E1330">
              <w:rPr>
                <w:rFonts w:hAnsi="바탕체"/>
              </w:rPr>
              <w:t>가장 뜨거울 때 출시 → 대부분 고점 근처</w:t>
            </w:r>
          </w:p>
          <w:p w14:paraId="1B5DCDF9" w14:textId="7EF1E50A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5E1330">
              <w:rPr>
                <w:rFonts w:hAnsi="바탕체"/>
              </w:rPr>
              <w:t>상품 출시 자체가 이미 많이 올랐다는 신호</w:t>
            </w:r>
          </w:p>
          <w:p w14:paraId="4DCA2F21" w14:textId="77777777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5E1330">
              <w:rPr>
                <w:rFonts w:hAnsi="바탕체" w:hint="eastAsia"/>
              </w:rPr>
              <w:t>산업</w:t>
            </w:r>
            <w:r w:rsidRPr="005E1330">
              <w:rPr>
                <w:rFonts w:hAnsi="바탕체"/>
              </w:rPr>
              <w:t xml:space="preserve"> 방향성과 진입 타이밍은 별개</w:t>
            </w:r>
          </w:p>
          <w:p w14:paraId="78B387B8" w14:textId="0AE7FACE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5E1330">
              <w:rPr>
                <w:rFonts w:hAnsi="바탕체"/>
              </w:rPr>
              <w:t>이미 보유 중이라면 목표 수익률 분할 매도·손절 기준 사전 설정</w:t>
            </w:r>
            <w:r>
              <w:rPr>
                <w:rFonts w:hAnsi="바탕체" w:hint="eastAsia"/>
              </w:rPr>
              <w:t xml:space="preserve"> 필요</w:t>
            </w:r>
          </w:p>
          <w:p w14:paraId="4C50D718" w14:textId="77777777" w:rsidR="005E1330" w:rsidRPr="005E1330" w:rsidRDefault="005E1330" w:rsidP="005E1330">
            <w:pPr>
              <w:spacing w:before="60" w:after="100"/>
              <w:jc w:val="both"/>
              <w:rPr>
                <w:rFonts w:hAnsi="바탕체" w:hint="eastAsia"/>
              </w:rPr>
            </w:pPr>
          </w:p>
          <w:p w14:paraId="1A6A9BE0" w14:textId="77777777" w:rsidR="005E1330" w:rsidRPr="00E011D8" w:rsidRDefault="005E1330" w:rsidP="005E1330">
            <w:pPr>
              <w:spacing w:before="60" w:after="100"/>
              <w:jc w:val="both"/>
              <w:rPr>
                <w:rFonts w:hAnsi="바탕체"/>
                <w:b/>
                <w:bCs/>
              </w:rPr>
            </w:pPr>
            <w:r w:rsidRPr="00E011D8">
              <w:rPr>
                <w:rFonts w:hAnsi="바탕체"/>
                <w:b/>
                <w:bCs/>
              </w:rPr>
              <w:t>3) Capgemini가 바라보는 AI… 와 반대편 생각</w:t>
            </w:r>
          </w:p>
          <w:p w14:paraId="3765DACE" w14:textId="4FB5ABDF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5E1330">
              <w:rPr>
                <w:rFonts w:hAnsi="바탕체"/>
              </w:rPr>
              <w:t>AI 전환이 IT 예산을 CEO·CFO 레벨로 격상시켜 TAM 확대</w:t>
            </w:r>
          </w:p>
          <w:p w14:paraId="06EAA7EF" w14:textId="325E0684" w:rsidR="005E1330" w:rsidRDefault="005E1330" w:rsidP="00207E36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</w:t>
            </w:r>
            <w:r w:rsidRPr="005E1330">
              <w:rPr>
                <w:rFonts w:hAnsi="바탕체"/>
              </w:rPr>
              <w:t xml:space="preserve"> </w:t>
            </w:r>
            <w:r>
              <w:rPr>
                <w:rFonts w:hAnsi="바탕체" w:hint="eastAsia"/>
              </w:rPr>
              <w:t xml:space="preserve">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5E1330">
              <w:rPr>
                <w:rFonts w:hAnsi="바탕체"/>
              </w:rPr>
              <w:t>파이프라인 120억$ 성장 중</w:t>
            </w:r>
            <w:r w:rsidR="00207E36">
              <w:rPr>
                <w:rFonts w:hAnsi="바탕체" w:hint="eastAsia"/>
              </w:rPr>
              <w:t xml:space="preserve"> ← </w:t>
            </w:r>
            <w:r w:rsidRPr="005E1330">
              <w:rPr>
                <w:rFonts w:hAnsi="바탕체"/>
              </w:rPr>
              <w:t>'얼마나 버는</w:t>
            </w:r>
            <w:r w:rsidR="00207E36">
              <w:rPr>
                <w:rFonts w:hAnsi="바탕체" w:hint="eastAsia"/>
              </w:rPr>
              <w:t>지</w:t>
            </w:r>
            <w:r w:rsidRPr="005E1330">
              <w:rPr>
                <w:rFonts w:hAnsi="바탕체"/>
              </w:rPr>
              <w:t>'와는 다른 얘기</w:t>
            </w:r>
          </w:p>
          <w:p w14:paraId="57B7822F" w14:textId="1E7D6E1A" w:rsidR="00207E36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5E1330">
              <w:rPr>
                <w:rFonts w:hAnsi="바탕체" w:hint="eastAsia"/>
              </w:rPr>
              <w:t>현실</w:t>
            </w:r>
            <w:r w:rsidR="00207E36">
              <w:rPr>
                <w:rFonts w:hAnsi="바탕체" w:hint="eastAsia"/>
              </w:rPr>
              <w:t>에</w:t>
            </w:r>
            <w:r w:rsidRPr="005E1330">
              <w:rPr>
                <w:rFonts w:hAnsi="바탕체"/>
              </w:rPr>
              <w:t xml:space="preserve"> 95% 기업이 Gen AI에서 ROI 미달, </w:t>
            </w:r>
          </w:p>
          <w:p w14:paraId="58222016" w14:textId="77777777" w:rsidR="00207E36" w:rsidRDefault="00207E36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5E1330" w:rsidRPr="005E1330">
              <w:rPr>
                <w:rFonts w:hAnsi="바탕체"/>
              </w:rPr>
              <w:t>Gartner는 2027년까지 에이전틱 AI 프로젝트 40%+ 취소 전망</w:t>
            </w:r>
          </w:p>
          <w:p w14:paraId="56384AFE" w14:textId="4CF5AEFD" w:rsidR="00207E36" w:rsidRDefault="00207E36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="005E1330" w:rsidRPr="005E1330">
              <w:rPr>
                <w:rFonts w:hAnsi="바탕체"/>
              </w:rPr>
              <w:t>AI 도입 어려움이 단기 외주 수요를 유지시키지만</w:t>
            </w:r>
          </w:p>
          <w:p w14:paraId="73394134" w14:textId="7F0BADB6" w:rsidR="005E1330" w:rsidRDefault="00207E36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="005E1330" w:rsidRPr="005E1330">
              <w:rPr>
                <w:rFonts w:hAnsi="바탕체"/>
              </w:rPr>
              <w:t>중장기 단순 아웃소싱 수요는 구조적 감소 불가피</w:t>
            </w:r>
          </w:p>
          <w:p w14:paraId="67F34412" w14:textId="77777777" w:rsidR="00207E36" w:rsidRDefault="00207E36" w:rsidP="00207E36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="005E1330" w:rsidRPr="005E1330">
              <w:rPr>
                <w:rFonts w:hAnsi="바탕체"/>
              </w:rPr>
              <w:t>IT 서비스 생존 전략의 핵심</w:t>
            </w:r>
            <w:r>
              <w:rPr>
                <w:rFonts w:hAnsi="바탕체" w:hint="eastAsia"/>
              </w:rPr>
              <w:t xml:space="preserve">은 </w:t>
            </w:r>
          </w:p>
          <w:p w14:paraId="47A5B819" w14:textId="77777777" w:rsidR="00207E36" w:rsidRDefault="00207E36" w:rsidP="00207E36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5E1330" w:rsidRPr="005E1330">
              <w:rPr>
                <w:rFonts w:hAnsi="바탕체"/>
              </w:rPr>
              <w:t>'AI로 대체되는 서비스'에서 'AI를 활용해야만 가능한 서비스'로</w:t>
            </w:r>
            <w:r>
              <w:rPr>
                <w:rFonts w:hAnsi="바탕체" w:hint="eastAsia"/>
              </w:rPr>
              <w:t>의</w:t>
            </w:r>
          </w:p>
          <w:p w14:paraId="3B05ABE9" w14:textId="6789B81F" w:rsidR="00065D90" w:rsidRDefault="00207E36" w:rsidP="00207E36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="005E1330" w:rsidRPr="005E1330">
              <w:rPr>
                <w:rFonts w:hAnsi="바탕체"/>
              </w:rPr>
              <w:t xml:space="preserve"> 포트폴리오 전환</w:t>
            </w:r>
            <w:r>
              <w:rPr>
                <w:rFonts w:hAnsi="바탕체" w:hint="eastAsia"/>
              </w:rPr>
              <w:t>이 관건</w:t>
            </w:r>
          </w:p>
        </w:tc>
      </w:tr>
    </w:tbl>
    <w:p w14:paraId="4BE4D131" w14:textId="77777777" w:rsidR="00007A0B" w:rsidRDefault="00007A0B" w:rsidP="00A449D9">
      <w:pPr>
        <w:rPr>
          <w:rFonts w:hAnsi="바탕체"/>
        </w:rPr>
      </w:pPr>
    </w:p>
    <w:p w14:paraId="0DE2407F" w14:textId="542326C4" w:rsidR="00DF088F" w:rsidRDefault="00DF088F" w:rsidP="00A449D9">
      <w:pPr>
        <w:rPr>
          <w:rFonts w:hAnsi="바탕체"/>
        </w:rPr>
      </w:pPr>
      <w:r>
        <w:rPr>
          <w:rFonts w:hAnsi="바탕체" w:hint="eastAsia"/>
        </w:rPr>
        <w:t>● 상세 내용</w:t>
      </w:r>
    </w:p>
    <w:p w14:paraId="58A539B5" w14:textId="77777777" w:rsidR="00A523BC" w:rsidRDefault="00A523BC" w:rsidP="00A449D9">
      <w:pPr>
        <w:rPr>
          <w:rFonts w:hAnsi="바탕체"/>
        </w:rPr>
      </w:pPr>
    </w:p>
    <w:p w14:paraId="04176744" w14:textId="125F63D4" w:rsidR="00A523BC" w:rsidRPr="00FD200D" w:rsidRDefault="00A523BC" w:rsidP="00A449D9">
      <w:pPr>
        <w:rPr>
          <w:rFonts w:hAnsi="바탕체"/>
          <w:b/>
          <w:bCs/>
        </w:rPr>
      </w:pPr>
      <w:r w:rsidRPr="00FD200D">
        <w:rPr>
          <w:rFonts w:hAnsi="바탕체" w:hint="eastAsia"/>
          <w:b/>
          <w:bCs/>
        </w:rPr>
        <w:t xml:space="preserve">1) </w:t>
      </w:r>
      <w:r w:rsidRPr="00FD200D">
        <w:rPr>
          <w:rFonts w:hAnsi="바탕체"/>
          <w:b/>
          <w:bCs/>
        </w:rPr>
        <w:t>SK하이닉스 1조</w:t>
      </w:r>
      <w:r w:rsidRPr="00FD200D">
        <w:rPr>
          <w:rFonts w:hAnsi="바탕체" w:hint="eastAsia"/>
          <w:b/>
          <w:bCs/>
        </w:rPr>
        <w:t>$</w:t>
      </w:r>
      <w:r w:rsidRPr="00FD200D">
        <w:rPr>
          <w:rFonts w:hAnsi="바탕체"/>
          <w:b/>
          <w:bCs/>
        </w:rPr>
        <w:t xml:space="preserve"> 클럽 가입</w:t>
      </w:r>
    </w:p>
    <w:p w14:paraId="4B521817" w14:textId="77777777" w:rsidR="00A523BC" w:rsidRDefault="00A523BC" w:rsidP="00A449D9">
      <w:pPr>
        <w:rPr>
          <w:rFonts w:hAnsi="바탕체"/>
        </w:rPr>
      </w:pPr>
    </w:p>
    <w:p w14:paraId="6655FC66" w14:textId="77777777" w:rsidR="00A523BC" w:rsidRDefault="00A523BC" w:rsidP="00A449D9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Pr="00A523BC">
        <w:rPr>
          <w:rFonts w:hAnsi="바탕체"/>
        </w:rPr>
        <w:t xml:space="preserve">2026년 5월 27일, SK하이닉스가 </w:t>
      </w:r>
    </w:p>
    <w:p w14:paraId="5EAB5C7B" w14:textId="419BDDA0" w:rsidR="00A523BC" w:rsidRDefault="00A523BC" w:rsidP="00A449D9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="00C944F0">
        <w:rPr>
          <w:rFonts w:hAnsi="바탕체" w:hint="eastAsia"/>
        </w:rPr>
        <w:t xml:space="preserve">최초로 </w:t>
      </w:r>
      <w:r w:rsidRPr="00A523BC">
        <w:rPr>
          <w:rFonts w:hAnsi="바탕체"/>
        </w:rPr>
        <w:t>시총 1조</w:t>
      </w:r>
      <w:r>
        <w:rPr>
          <w:rFonts w:hAnsi="바탕체" w:hint="eastAsia"/>
        </w:rPr>
        <w:t>$</w:t>
      </w:r>
      <w:r w:rsidRPr="00A523BC">
        <w:rPr>
          <w:rFonts w:hAnsi="바탕체"/>
        </w:rPr>
        <w:t>를 돌파</w:t>
      </w:r>
      <w:r>
        <w:rPr>
          <w:rFonts w:hAnsi="바탕체" w:hint="eastAsia"/>
        </w:rPr>
        <w:t>/</w:t>
      </w:r>
    </w:p>
    <w:p w14:paraId="24804D11" w14:textId="13920836" w:rsidR="00A523BC" w:rsidRDefault="00A523BC" w:rsidP="00A449D9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Pr="00A523BC">
        <w:rPr>
          <w:rFonts w:hAnsi="바탕체"/>
        </w:rPr>
        <w:t>당일 종가 기준 시총 1,680조원(약 1.12조</w:t>
      </w:r>
      <w:r>
        <w:rPr>
          <w:rFonts w:hAnsi="바탕체" w:hint="eastAsia"/>
        </w:rPr>
        <w:t>$</w:t>
      </w:r>
      <w:r w:rsidRPr="00A523BC">
        <w:rPr>
          <w:rFonts w:hAnsi="바탕체"/>
        </w:rPr>
        <w:t>)</w:t>
      </w:r>
    </w:p>
    <w:p w14:paraId="02D67F71" w14:textId="2C04C4AE" w:rsidR="00A523BC" w:rsidRDefault="00A523BC" w:rsidP="00A449D9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Pr="00A523BC">
        <w:rPr>
          <w:rFonts w:hAnsi="바탕체"/>
        </w:rPr>
        <w:t>주가는 약 230만원대에서 +14.9% 급등</w:t>
      </w:r>
    </w:p>
    <w:p w14:paraId="0D2C5FEB" w14:textId="77777777" w:rsidR="00A523BC" w:rsidRDefault="00A523BC" w:rsidP="00A449D9">
      <w:pPr>
        <w:rPr>
          <w:rFonts w:hAnsi="바탕체"/>
        </w:rPr>
      </w:pPr>
    </w:p>
    <w:p w14:paraId="1E9DEEC5" w14:textId="77777777" w:rsidR="00A523BC" w:rsidRDefault="00A523BC" w:rsidP="00A523BC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Pr="00A523BC">
        <w:rPr>
          <w:rFonts w:hAnsi="바탕체"/>
        </w:rPr>
        <w:t>반도체</w:t>
      </w:r>
      <w:r>
        <w:rPr>
          <w:rFonts w:hAnsi="바탕체"/>
        </w:rPr>
        <w:t>ㆍ</w:t>
      </w:r>
      <w:r w:rsidRPr="00A523BC">
        <w:rPr>
          <w:rFonts w:hAnsi="바탕체"/>
        </w:rPr>
        <w:t xml:space="preserve">메모리 업종 기준 </w:t>
      </w:r>
    </w:p>
    <w:p w14:paraId="65FB7F4D" w14:textId="3EDDF496" w:rsidR="00A523BC" w:rsidRPr="00A523BC" w:rsidRDefault="00A523BC" w:rsidP="00A523BC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Pr="00A523BC">
        <w:rPr>
          <w:rFonts w:hAnsi="바탕체"/>
        </w:rPr>
        <w:t>글로벌 1조</w:t>
      </w:r>
      <w:r>
        <w:rPr>
          <w:rFonts w:hAnsi="바탕체" w:hint="eastAsia"/>
        </w:rPr>
        <w:t>$</w:t>
      </w:r>
      <w:r w:rsidRPr="00A523BC">
        <w:rPr>
          <w:rFonts w:hAnsi="바탕체"/>
        </w:rPr>
        <w:t xml:space="preserve"> 클럽</w:t>
      </w:r>
      <w:r>
        <w:rPr>
          <w:rFonts w:hAnsi="바탕체" w:hint="eastAsia"/>
        </w:rPr>
        <w:t xml:space="preserve"> </w:t>
      </w:r>
      <w:r w:rsidRPr="00A523BC">
        <w:rPr>
          <w:rFonts w:hAnsi="바탕체"/>
        </w:rPr>
        <w:t xml:space="preserve">최근 진입 </w:t>
      </w:r>
      <w:r>
        <w:rPr>
          <w:rFonts w:hAnsi="바탕체" w:hint="eastAsia"/>
        </w:rPr>
        <w:t>현황</w:t>
      </w:r>
    </w:p>
    <w:tbl>
      <w:tblPr>
        <w:tblW w:w="0" w:type="auto"/>
        <w:tblInd w:w="4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976"/>
      </w:tblGrid>
      <w:tr w:rsidR="00A523BC" w:rsidRPr="00A523BC" w14:paraId="707D3ACB" w14:textId="77777777" w:rsidTr="00A523BC">
        <w:trPr>
          <w:tblHeader/>
        </w:trPr>
        <w:tc>
          <w:tcPr>
            <w:tcW w:w="170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4FAB73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기업</w:t>
            </w:r>
          </w:p>
        </w:tc>
        <w:tc>
          <w:tcPr>
            <w:tcW w:w="2976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714BFF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돌파 시점</w:t>
            </w:r>
          </w:p>
        </w:tc>
      </w:tr>
      <w:tr w:rsidR="00A523BC" w:rsidRPr="00A523BC" w14:paraId="1A0460C3" w14:textId="77777777" w:rsidTr="00A523BC">
        <w:tc>
          <w:tcPr>
            <w:tcW w:w="170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4570B0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삼성전자</w:t>
            </w:r>
          </w:p>
        </w:tc>
        <w:tc>
          <w:tcPr>
            <w:tcW w:w="2976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00DBFD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2026년 5월 6일</w:t>
            </w:r>
          </w:p>
        </w:tc>
      </w:tr>
      <w:tr w:rsidR="00A523BC" w:rsidRPr="00A523BC" w14:paraId="3274430D" w14:textId="77777777" w:rsidTr="00A523BC">
        <w:tc>
          <w:tcPr>
            <w:tcW w:w="170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00E964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마이크론</w:t>
            </w:r>
          </w:p>
        </w:tc>
        <w:tc>
          <w:tcPr>
            <w:tcW w:w="2976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065EEA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2026년 5월 26일 (화)</w:t>
            </w:r>
          </w:p>
        </w:tc>
      </w:tr>
      <w:tr w:rsidR="00A523BC" w:rsidRPr="00A523BC" w14:paraId="1E766996" w14:textId="77777777" w:rsidTr="00A523BC">
        <w:tc>
          <w:tcPr>
            <w:tcW w:w="170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D0FEF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SK하이닉스</w:t>
            </w:r>
          </w:p>
        </w:tc>
        <w:tc>
          <w:tcPr>
            <w:tcW w:w="2976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98FEDF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2026년 5월 27일 (수)</w:t>
            </w:r>
          </w:p>
        </w:tc>
      </w:tr>
    </w:tbl>
    <w:p w14:paraId="7A3D0D25" w14:textId="77777777" w:rsidR="00A523BC" w:rsidRDefault="00A523BC" w:rsidP="00A523BC">
      <w:pPr>
        <w:rPr>
          <w:rFonts w:hAnsi="바탕체"/>
        </w:rPr>
      </w:pPr>
    </w:p>
    <w:p w14:paraId="36C78BD6" w14:textId="120027A9" w:rsidR="00A523BC" w:rsidRDefault="00A523BC" w:rsidP="00A523BC">
      <w:pPr>
        <w:rPr>
          <w:rFonts w:hAnsi="바탕체"/>
        </w:rPr>
      </w:pPr>
      <w:r>
        <w:rPr>
          <w:rFonts w:hAnsi="바탕체" w:hint="eastAsia"/>
        </w:rPr>
        <w:t xml:space="preserve">   </w:t>
      </w:r>
      <w:r>
        <w:rPr>
          <w:rFonts w:hAnsi="바탕체"/>
        </w:rPr>
        <w:t>→</w:t>
      </w:r>
      <w:r>
        <w:rPr>
          <w:rFonts w:hAnsi="바탕체" w:hint="eastAsia"/>
        </w:rPr>
        <w:t xml:space="preserve"> </w:t>
      </w:r>
      <w:r w:rsidRPr="00A523BC">
        <w:rPr>
          <w:rFonts w:hAnsi="바탕체"/>
        </w:rPr>
        <w:t>한국</w:t>
      </w:r>
      <w:r w:rsidR="00C944F0">
        <w:rPr>
          <w:rFonts w:hAnsi="바탕체" w:hint="eastAsia"/>
        </w:rPr>
        <w:t>이</w:t>
      </w:r>
      <w:r w:rsidRPr="00A523BC">
        <w:rPr>
          <w:rFonts w:hAnsi="바탕체"/>
        </w:rPr>
        <w:t xml:space="preserve"> 미국 </w:t>
      </w:r>
      <w:r w:rsidR="00C944F0" w:rsidRPr="00A523BC">
        <w:rPr>
          <w:rFonts w:hAnsi="바탕체" w:hint="eastAsia"/>
        </w:rPr>
        <w:t>外</w:t>
      </w:r>
      <w:r w:rsidRPr="00A523BC">
        <w:rPr>
          <w:rFonts w:hAnsi="바탕체"/>
        </w:rPr>
        <w:t xml:space="preserve"> 최초로 1조</w:t>
      </w:r>
      <w:r>
        <w:rPr>
          <w:rFonts w:hAnsi="바탕체" w:hint="eastAsia"/>
        </w:rPr>
        <w:t>$</w:t>
      </w:r>
      <w:r w:rsidRPr="00A523BC">
        <w:rPr>
          <w:rFonts w:hAnsi="바탕체"/>
        </w:rPr>
        <w:t xml:space="preserve"> 기업 2개를</w:t>
      </w:r>
    </w:p>
    <w:p w14:paraId="6957A908" w14:textId="46E8F05C" w:rsidR="00A523BC" w:rsidRDefault="00A523BC" w:rsidP="00A523BC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 w:rsidRPr="00A523BC">
        <w:rPr>
          <w:rFonts w:hAnsi="바탕체"/>
        </w:rPr>
        <w:t xml:space="preserve"> 동시에 보유한 국가가 </w:t>
      </w:r>
      <w:r w:rsidR="00C944F0">
        <w:rPr>
          <w:rFonts w:hAnsi="바탕체" w:hint="eastAsia"/>
        </w:rPr>
        <w:t>되었다는</w:t>
      </w:r>
      <w:r>
        <w:rPr>
          <w:rFonts w:hAnsi="바탕체" w:hint="eastAsia"/>
        </w:rPr>
        <w:t>/</w:t>
      </w:r>
    </w:p>
    <w:p w14:paraId="3175EED5" w14:textId="77777777" w:rsidR="00FD200D" w:rsidRDefault="00A523BC" w:rsidP="00FD200D">
      <w:pPr>
        <w:rPr>
          <w:rFonts w:hAnsi="바탕체"/>
        </w:rPr>
      </w:pPr>
      <w:r>
        <w:rPr>
          <w:rFonts w:hAnsi="바탕체" w:hint="eastAsia"/>
        </w:rPr>
        <w:t xml:space="preserve">      </w:t>
      </w:r>
      <w:r w:rsidRPr="00A523BC">
        <w:rPr>
          <w:rFonts w:hAnsi="바탕체"/>
        </w:rPr>
        <w:t>아시아 전체로는 TSMC를 포함해 총 3개</w:t>
      </w:r>
      <w:r w:rsidRPr="00A523BC">
        <w:rPr>
          <w:rFonts w:hAnsi="바탕체" w:hint="eastAsia"/>
        </w:rPr>
        <w:t>社</w:t>
      </w:r>
    </w:p>
    <w:tbl>
      <w:tblPr>
        <w:tblStyle w:val="ae"/>
        <w:tblW w:w="0" w:type="auto"/>
        <w:tblInd w:w="426" w:type="dxa"/>
        <w:tblLook w:val="04A0" w:firstRow="1" w:lastRow="0" w:firstColumn="1" w:lastColumn="0" w:noHBand="0" w:noVBand="1"/>
      </w:tblPr>
      <w:tblGrid>
        <w:gridCol w:w="8646"/>
      </w:tblGrid>
      <w:tr w:rsidR="00FD200D" w14:paraId="1147527D" w14:textId="77777777" w:rsidTr="009852FD">
        <w:trPr>
          <w:trHeight w:val="1833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582139" w14:textId="237F1B98" w:rsidR="00FD200D" w:rsidRDefault="00FD200D" w:rsidP="003966F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* </w:t>
            </w:r>
            <w:r>
              <w:rPr>
                <w:rFonts w:hAnsi="바탕체" w:hint="eastAsia"/>
              </w:rPr>
              <w:t xml:space="preserve">전세계 기준 1조$ 클럽의 테크 기업은 총 </w:t>
            </w:r>
            <w:r w:rsidR="000372CE">
              <w:rPr>
                <w:rFonts w:hAnsi="바탕체" w:hint="eastAsia"/>
              </w:rPr>
              <w:t>13</w:t>
            </w:r>
            <w:r>
              <w:rPr>
                <w:rFonts w:hAnsi="바탕체" w:hint="eastAsia"/>
              </w:rPr>
              <w:t xml:space="preserve">개 </w:t>
            </w:r>
          </w:p>
          <w:p w14:paraId="7EAE5980" w14:textId="77777777" w:rsidR="007D3727" w:rsidRDefault="007D3727" w:rsidP="003966F4">
            <w:pPr>
              <w:spacing w:before="60" w:after="100"/>
              <w:jc w:val="both"/>
              <w:rPr>
                <w:rFonts w:hAnsi="바탕체"/>
              </w:rPr>
            </w:pPr>
          </w:p>
          <w:p w14:paraId="25AEDB3C" w14:textId="77777777" w:rsidR="007D3727" w:rsidRDefault="007D3727" w:rsidP="00FD200D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="000372CE" w:rsidRPr="000372CE">
              <w:rPr>
                <w:rFonts w:hAnsi="바탕체"/>
              </w:rPr>
              <w:t xml:space="preserve">AI 붐이 본격화된 2023년 이전에는 </w:t>
            </w:r>
          </w:p>
          <w:p w14:paraId="3586DFBE" w14:textId="77777777" w:rsidR="007D3727" w:rsidRDefault="007D3727" w:rsidP="00FD200D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0372CE" w:rsidRPr="000372CE">
              <w:rPr>
                <w:rFonts w:hAnsi="바탕체"/>
              </w:rPr>
              <w:t>애플·</w:t>
            </w:r>
            <w:r>
              <w:rPr>
                <w:rFonts w:hAnsi="바탕체" w:hint="eastAsia"/>
              </w:rPr>
              <w:t>MS</w:t>
            </w:r>
            <w:r w:rsidR="000372CE" w:rsidRPr="000372CE">
              <w:rPr>
                <w:rFonts w:hAnsi="바탕체"/>
              </w:rPr>
              <w:t>·사우디 아람코 등 5~6개에 불과했</w:t>
            </w:r>
            <w:r>
              <w:rPr>
                <w:rFonts w:hAnsi="바탕체" w:hint="eastAsia"/>
              </w:rPr>
              <w:t>는데</w:t>
            </w:r>
          </w:p>
          <w:p w14:paraId="11A0821B" w14:textId="77777777" w:rsidR="007D3727" w:rsidRDefault="007D3727" w:rsidP="00FD200D">
            <w:pPr>
              <w:spacing w:before="60" w:after="100"/>
              <w:jc w:val="both"/>
              <w:rPr>
                <w:rFonts w:hAnsi="바탕체"/>
              </w:rPr>
            </w:pPr>
          </w:p>
          <w:p w14:paraId="4AA15345" w14:textId="77777777" w:rsidR="007D3727" w:rsidRDefault="007D3727" w:rsidP="00FD200D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="000372CE" w:rsidRPr="000372CE">
              <w:rPr>
                <w:rFonts w:hAnsi="바탕체"/>
              </w:rPr>
              <w:t xml:space="preserve">이후 엔비디아·브로드컴·메타·테슬라 등이 </w:t>
            </w:r>
          </w:p>
          <w:p w14:paraId="747EE0C2" w14:textId="77777777" w:rsidR="007D3727" w:rsidRDefault="007D3727" w:rsidP="00FD200D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0372CE" w:rsidRPr="000372CE">
              <w:rPr>
                <w:rFonts w:hAnsi="바탕체"/>
              </w:rPr>
              <w:t>잇따라 합류하며 약 2배</w:t>
            </w:r>
            <w:r>
              <w:rPr>
                <w:rFonts w:hAnsi="바탕체" w:hint="eastAsia"/>
              </w:rPr>
              <w:t>가 늘었고</w:t>
            </w:r>
          </w:p>
          <w:p w14:paraId="787B8D2A" w14:textId="77777777" w:rsidR="007D3727" w:rsidRDefault="007D3727" w:rsidP="00FD200D">
            <w:pPr>
              <w:spacing w:before="60" w:after="100"/>
              <w:jc w:val="both"/>
              <w:rPr>
                <w:rFonts w:hAnsi="바탕체"/>
              </w:rPr>
            </w:pPr>
          </w:p>
          <w:p w14:paraId="2579E482" w14:textId="77777777" w:rsidR="007D3727" w:rsidRDefault="007D3727" w:rsidP="00FD200D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>
              <w:rPr>
                <w:rFonts w:hAnsi="바탕체"/>
              </w:rPr>
              <w:t>ㆍ</w:t>
            </w:r>
            <w:r w:rsidR="000372CE" w:rsidRPr="000372CE">
              <w:rPr>
                <w:rFonts w:hAnsi="바탕체"/>
              </w:rPr>
              <w:t>여기에 삼성전자와 SK하이닉스가 이번에 합류하면서</w:t>
            </w:r>
          </w:p>
          <w:p w14:paraId="33E3C74D" w14:textId="63488495" w:rsidR="00FD200D" w:rsidRDefault="007D3727" w:rsidP="00FD200D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="000372CE" w:rsidRPr="000372CE">
              <w:rPr>
                <w:rFonts w:hAnsi="바탕체"/>
              </w:rPr>
              <w:t xml:space="preserve"> 클럽의 무게중심이 AI 반도체 공급망 쪽으로 </w:t>
            </w:r>
            <w:r>
              <w:rPr>
                <w:rFonts w:hAnsi="바탕체" w:hint="eastAsia"/>
              </w:rPr>
              <w:t xml:space="preserve">학실히 </w:t>
            </w:r>
            <w:r w:rsidR="000372CE" w:rsidRPr="000372CE">
              <w:rPr>
                <w:rFonts w:hAnsi="바탕체"/>
              </w:rPr>
              <w:t>이동</w:t>
            </w:r>
          </w:p>
          <w:p w14:paraId="2B13415C" w14:textId="77777777" w:rsidR="007D3727" w:rsidRDefault="007D3727" w:rsidP="00FD200D">
            <w:pPr>
              <w:spacing w:before="60" w:after="100"/>
              <w:jc w:val="both"/>
              <w:rPr>
                <w:rFonts w:hAnsi="바탕체"/>
              </w:rPr>
            </w:pPr>
          </w:p>
          <w:p w14:paraId="002420EF" w14:textId="77777777" w:rsidR="007D3727" w:rsidRDefault="007D3727" w:rsidP="007D3727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lastRenderedPageBreak/>
              <w:t xml:space="preserve">* </w:t>
            </w:r>
            <w:r w:rsidR="00A02165">
              <w:rPr>
                <w:rFonts w:hAnsi="바탕체" w:hint="eastAsia"/>
              </w:rPr>
              <w:t xml:space="preserve">다만, </w:t>
            </w:r>
            <w:r w:rsidR="00A02165" w:rsidRPr="00A02165">
              <w:rPr>
                <w:rFonts w:hAnsi="바탕체"/>
              </w:rPr>
              <w:t>시총은 주가에 따라</w:t>
            </w:r>
            <w:r>
              <w:rPr>
                <w:rFonts w:hAnsi="바탕체" w:hint="eastAsia"/>
              </w:rPr>
              <w:t xml:space="preserve"> </w:t>
            </w:r>
            <w:r w:rsidR="00A02165" w:rsidRPr="00A02165">
              <w:rPr>
                <w:rFonts w:hAnsi="바탕체"/>
              </w:rPr>
              <w:t>매일 변동하는 수치다</w:t>
            </w:r>
            <w:r>
              <w:rPr>
                <w:rFonts w:hAnsi="바탕체" w:hint="eastAsia"/>
              </w:rPr>
              <w:t>보니</w:t>
            </w:r>
          </w:p>
          <w:p w14:paraId="7743765A" w14:textId="77777777" w:rsidR="007D3727" w:rsidRDefault="007D3727" w:rsidP="007D3727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="00A02165" w:rsidRPr="00A02165">
              <w:rPr>
                <w:rFonts w:hAnsi="바탕체"/>
              </w:rPr>
              <w:t>아주 작은 외부 충격</w:t>
            </w:r>
            <w:r>
              <w:rPr>
                <w:rFonts w:hAnsi="바탕체" w:hint="eastAsia"/>
              </w:rPr>
              <w:t xml:space="preserve"> (</w:t>
            </w:r>
            <w:r w:rsidR="00A02165" w:rsidRPr="00A02165">
              <w:rPr>
                <w:rFonts w:hAnsi="바탕체"/>
              </w:rPr>
              <w:t>금리, 지정학적 이슈, 실적 쇼크</w:t>
            </w:r>
            <w:r>
              <w:rPr>
                <w:rFonts w:hAnsi="바탕체" w:hint="eastAsia"/>
              </w:rPr>
              <w:t xml:space="preserve"> 등)</w:t>
            </w:r>
            <w:r w:rsidR="00A02165" w:rsidRPr="00A02165">
              <w:rPr>
                <w:rFonts w:hAnsi="바탕체"/>
              </w:rPr>
              <w:t>에도</w:t>
            </w:r>
          </w:p>
          <w:p w14:paraId="39AA3A52" w14:textId="5ADCAA63" w:rsidR="007D3727" w:rsidRDefault="007D3727" w:rsidP="007D3727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</w:t>
            </w:r>
            <w:r w:rsidR="00A02165" w:rsidRPr="00A02165">
              <w:rPr>
                <w:rFonts w:hAnsi="바탕체"/>
              </w:rPr>
              <w:t xml:space="preserve"> 등락이 </w:t>
            </w:r>
            <w:r>
              <w:rPr>
                <w:rFonts w:hAnsi="바탕체" w:hint="eastAsia"/>
              </w:rPr>
              <w:t xml:space="preserve">커서, </w:t>
            </w:r>
            <w:r w:rsidR="00A02165" w:rsidRPr="00A02165">
              <w:rPr>
                <w:rFonts w:hAnsi="바탕체"/>
              </w:rPr>
              <w:t>클럽에서 이탈하는 순간 그 자체</w:t>
            </w:r>
            <w:r>
              <w:rPr>
                <w:rFonts w:hAnsi="바탕체" w:hint="eastAsia"/>
              </w:rPr>
              <w:t>도</w:t>
            </w:r>
          </w:p>
          <w:p w14:paraId="077E3F19" w14:textId="5A66E7A6" w:rsidR="00FD200D" w:rsidRPr="00333E6F" w:rsidRDefault="007D3727" w:rsidP="007D3727">
            <w:pPr>
              <w:spacing w:before="60" w:after="100"/>
              <w:jc w:val="both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</w:t>
            </w:r>
            <w:r w:rsidR="00A02165" w:rsidRPr="00A02165">
              <w:rPr>
                <w:rFonts w:hAnsi="바탕체"/>
              </w:rPr>
              <w:t>악재 신호로 읽힐 수 있다는</w:t>
            </w:r>
            <w:r w:rsidR="009852FD">
              <w:rPr>
                <w:rFonts w:hAnsi="바탕체" w:hint="eastAsia"/>
              </w:rPr>
              <w:t>거</w:t>
            </w:r>
          </w:p>
        </w:tc>
      </w:tr>
    </w:tbl>
    <w:p w14:paraId="3FBD584A" w14:textId="783445EC" w:rsidR="00A523BC" w:rsidRPr="009E20EC" w:rsidRDefault="00A523BC" w:rsidP="00A523BC">
      <w:pPr>
        <w:rPr>
          <w:rFonts w:hAnsi="바탕체"/>
        </w:rPr>
      </w:pPr>
    </w:p>
    <w:p w14:paraId="4029EE47" w14:textId="77777777" w:rsidR="00A523BC" w:rsidRDefault="00A523BC" w:rsidP="00A523BC">
      <w:pPr>
        <w:rPr>
          <w:rFonts w:hAnsi="바탕체"/>
        </w:rPr>
      </w:pPr>
    </w:p>
    <w:p w14:paraId="6191DA69" w14:textId="77777777" w:rsidR="00A523BC" w:rsidRPr="00A523BC" w:rsidRDefault="00A523BC" w:rsidP="00A523BC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Pr="00A523BC">
        <w:rPr>
          <w:rFonts w:hAnsi="바탕체"/>
        </w:rPr>
        <w:t>주가 퍼포먼스 비교</w:t>
      </w:r>
    </w:p>
    <w:tbl>
      <w:tblPr>
        <w:tblW w:w="0" w:type="auto"/>
        <w:tblInd w:w="4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976"/>
      </w:tblGrid>
      <w:tr w:rsidR="00A523BC" w:rsidRPr="00A523BC" w14:paraId="0D16990E" w14:textId="77777777" w:rsidTr="00A523BC">
        <w:trPr>
          <w:tblHeader/>
        </w:trPr>
        <w:tc>
          <w:tcPr>
            <w:tcW w:w="170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74D0AD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기업</w:t>
            </w:r>
          </w:p>
        </w:tc>
        <w:tc>
          <w:tcPr>
            <w:tcW w:w="2976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765138" w14:textId="49F50EA1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2026년 연초</w:t>
            </w:r>
            <w:r w:rsidRPr="00A523BC">
              <w:rPr>
                <w:rFonts w:hAnsi="바탕체" w:hint="eastAsia"/>
              </w:rPr>
              <w:t>比</w:t>
            </w:r>
            <w:r w:rsidRPr="00A523BC">
              <w:rPr>
                <w:rFonts w:hAnsi="바탕체"/>
              </w:rPr>
              <w:t xml:space="preserve"> 상승률</w:t>
            </w:r>
          </w:p>
        </w:tc>
      </w:tr>
      <w:tr w:rsidR="00A523BC" w:rsidRPr="00A523BC" w14:paraId="7AF47A72" w14:textId="77777777" w:rsidTr="00A523BC">
        <w:tc>
          <w:tcPr>
            <w:tcW w:w="170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FA5B0B" w14:textId="73CC4DC8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마이크론</w:t>
            </w:r>
          </w:p>
        </w:tc>
        <w:tc>
          <w:tcPr>
            <w:tcW w:w="2976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838E3C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+245%</w:t>
            </w:r>
          </w:p>
        </w:tc>
      </w:tr>
      <w:tr w:rsidR="00A523BC" w:rsidRPr="00A523BC" w14:paraId="67F02A53" w14:textId="77777777" w:rsidTr="00A523BC">
        <w:tc>
          <w:tcPr>
            <w:tcW w:w="170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0A61C6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SK하이닉스</w:t>
            </w:r>
          </w:p>
        </w:tc>
        <w:tc>
          <w:tcPr>
            <w:tcW w:w="2976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55B43B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+215%</w:t>
            </w:r>
          </w:p>
        </w:tc>
      </w:tr>
      <w:tr w:rsidR="00A523BC" w:rsidRPr="00A523BC" w14:paraId="5DF25EF1" w14:textId="77777777" w:rsidTr="00A523BC">
        <w:tc>
          <w:tcPr>
            <w:tcW w:w="170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94ABC4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삼성전자</w:t>
            </w:r>
          </w:p>
        </w:tc>
        <w:tc>
          <w:tcPr>
            <w:tcW w:w="2976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8E2A1C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+149%</w:t>
            </w:r>
          </w:p>
        </w:tc>
      </w:tr>
      <w:tr w:rsidR="00A523BC" w:rsidRPr="00A523BC" w14:paraId="40F95160" w14:textId="77777777" w:rsidTr="00A523BC">
        <w:tc>
          <w:tcPr>
            <w:tcW w:w="170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13D9C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KOSPI 지수</w:t>
            </w:r>
          </w:p>
        </w:tc>
        <w:tc>
          <w:tcPr>
            <w:tcW w:w="2976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155F64" w14:textId="77777777" w:rsidR="00A523BC" w:rsidRPr="00A523BC" w:rsidRDefault="00A523BC" w:rsidP="00A523BC">
            <w:pPr>
              <w:spacing w:after="0"/>
              <w:rPr>
                <w:rFonts w:hAnsi="바탕체"/>
              </w:rPr>
            </w:pPr>
            <w:r w:rsidRPr="00A523BC">
              <w:rPr>
                <w:rFonts w:hAnsi="바탕체"/>
              </w:rPr>
              <w:t>+91%</w:t>
            </w:r>
          </w:p>
        </w:tc>
      </w:tr>
    </w:tbl>
    <w:p w14:paraId="1071AA33" w14:textId="77777777" w:rsidR="00A523BC" w:rsidRDefault="00A523BC" w:rsidP="00A523BC">
      <w:pPr>
        <w:rPr>
          <w:rFonts w:hAnsi="바탕체"/>
        </w:rPr>
      </w:pPr>
    </w:p>
    <w:p w14:paraId="6C5297FB" w14:textId="77777777" w:rsidR="009E20EC" w:rsidRDefault="00A523BC" w:rsidP="009E20EC">
      <w:pPr>
        <w:rPr>
          <w:rFonts w:hAnsi="바탕체"/>
        </w:rPr>
      </w:pPr>
      <w:r>
        <w:rPr>
          <w:rFonts w:hAnsi="바탕체" w:hint="eastAsia"/>
        </w:rPr>
        <w:t xml:space="preserve">   </w:t>
      </w:r>
      <w:r>
        <w:rPr>
          <w:rFonts w:hAnsi="바탕체"/>
        </w:rPr>
        <w:t>→</w:t>
      </w:r>
      <w:r>
        <w:rPr>
          <w:rFonts w:hAnsi="바탕체" w:hint="eastAsia"/>
        </w:rPr>
        <w:t xml:space="preserve"> </w:t>
      </w:r>
      <w:r w:rsidRPr="00A523BC">
        <w:rPr>
          <w:rFonts w:hAnsi="바탕체"/>
        </w:rPr>
        <w:t>KOSPI는 2025년 +76%에 이어 2년 연속 급등세</w:t>
      </w:r>
    </w:p>
    <w:tbl>
      <w:tblPr>
        <w:tblStyle w:val="ae"/>
        <w:tblW w:w="0" w:type="auto"/>
        <w:tblInd w:w="426" w:type="dxa"/>
        <w:tblLook w:val="04A0" w:firstRow="1" w:lastRow="0" w:firstColumn="1" w:lastColumn="0" w:noHBand="0" w:noVBand="1"/>
      </w:tblPr>
      <w:tblGrid>
        <w:gridCol w:w="8646"/>
      </w:tblGrid>
      <w:tr w:rsidR="009E20EC" w14:paraId="5502D7CC" w14:textId="77777777" w:rsidTr="003966F4">
        <w:trPr>
          <w:trHeight w:val="1931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04F7C4" w14:textId="77777777" w:rsidR="009E20EC" w:rsidRDefault="009E20EC" w:rsidP="003966F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* </w:t>
            </w:r>
            <w:r w:rsidRPr="009E20EC">
              <w:rPr>
                <w:rFonts w:hAnsi="바탕체"/>
              </w:rPr>
              <w:t xml:space="preserve">2025년 +76%, </w:t>
            </w:r>
          </w:p>
          <w:p w14:paraId="58E2F968" w14:textId="77777777" w:rsidR="009E20EC" w:rsidRDefault="009E20EC" w:rsidP="009E20EC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9E20EC">
              <w:rPr>
                <w:rFonts w:hAnsi="바탕체"/>
              </w:rPr>
              <w:t>2026년 +91%</w:t>
            </w:r>
            <w:r>
              <w:rPr>
                <w:rFonts w:hAnsi="바탕체" w:hint="eastAsia"/>
              </w:rPr>
              <w:t>.. 전</w:t>
            </w:r>
            <w:r w:rsidRPr="009E20EC">
              <w:rPr>
                <w:rFonts w:hAnsi="바탕체"/>
              </w:rPr>
              <w:t>례 없는 상승세 기록 중</w:t>
            </w:r>
          </w:p>
          <w:p w14:paraId="53A3AF67" w14:textId="77777777" w:rsidR="009E20EC" w:rsidRDefault="009E20EC" w:rsidP="009E20EC">
            <w:pPr>
              <w:spacing w:before="60" w:after="100"/>
              <w:jc w:val="both"/>
              <w:rPr>
                <w:rFonts w:hAnsi="바탕체"/>
              </w:rPr>
            </w:pPr>
          </w:p>
          <w:p w14:paraId="1C02E47D" w14:textId="77777777" w:rsidR="009E20EC" w:rsidRDefault="009E20EC" w:rsidP="009E20EC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9E20EC">
              <w:rPr>
                <w:rFonts w:hAnsi="바탕체"/>
              </w:rPr>
              <w:t>과거 '코리아 디스카운트'로 저평가받던 한국 시장이</w:t>
            </w:r>
          </w:p>
          <w:p w14:paraId="5BB8A98F" w14:textId="720221AB" w:rsidR="009E20EC" w:rsidRDefault="009E20EC" w:rsidP="009E20EC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9E20EC">
              <w:rPr>
                <w:rFonts w:hAnsi="바탕체"/>
              </w:rPr>
              <w:t xml:space="preserve">AI 반도체 집중 </w:t>
            </w:r>
            <w:r w:rsidR="00C944F0" w:rsidRPr="009E20EC">
              <w:rPr>
                <w:rFonts w:hAnsi="바탕체" w:hint="eastAsia"/>
              </w:rPr>
              <w:t>德</w:t>
            </w:r>
            <w:r w:rsidRPr="009E20EC">
              <w:rPr>
                <w:rFonts w:hAnsi="바탕체"/>
              </w:rPr>
              <w:t>에 글로벌 최고 성과 지수로 부상</w:t>
            </w:r>
            <w:r>
              <w:rPr>
                <w:rFonts w:hAnsi="바탕체" w:hint="eastAsia"/>
              </w:rPr>
              <w:t>/</w:t>
            </w:r>
          </w:p>
          <w:p w14:paraId="199DC7B3" w14:textId="56D29D06" w:rsidR="009E20EC" w:rsidRPr="00333E6F" w:rsidRDefault="009E20EC" w:rsidP="00C944F0">
            <w:pPr>
              <w:spacing w:before="60" w:after="100"/>
              <w:jc w:val="both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</w:t>
            </w:r>
            <w:r w:rsidRPr="009E20EC">
              <w:rPr>
                <w:rFonts w:hAnsi="바탕체"/>
              </w:rPr>
              <w:t>디스카운트가 프리미엄으로 역전되는 데 걸린 시간</w:t>
            </w:r>
            <w:r>
              <w:rPr>
                <w:rFonts w:hAnsi="바탕체" w:hint="eastAsia"/>
              </w:rPr>
              <w:t xml:space="preserve">.. </w:t>
            </w:r>
            <w:r w:rsidRPr="009E20EC">
              <w:rPr>
                <w:rFonts w:hAnsi="바탕체"/>
              </w:rPr>
              <w:t xml:space="preserve"> 2년</w:t>
            </w:r>
          </w:p>
        </w:tc>
      </w:tr>
    </w:tbl>
    <w:p w14:paraId="37B3A5BE" w14:textId="691D88AB" w:rsidR="00A523BC" w:rsidRPr="009E20EC" w:rsidRDefault="00A523BC" w:rsidP="00A523BC">
      <w:pPr>
        <w:rPr>
          <w:rFonts w:hAnsi="바탕체"/>
        </w:rPr>
      </w:pPr>
    </w:p>
    <w:p w14:paraId="240F9882" w14:textId="50525A96" w:rsidR="00A523BC" w:rsidRDefault="00A523BC" w:rsidP="00A523BC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Pr="00A523BC">
        <w:rPr>
          <w:rFonts w:hAnsi="바탕체" w:hint="eastAsia"/>
        </w:rPr>
        <w:t>급등</w:t>
      </w:r>
      <w:r w:rsidRPr="00A523BC">
        <w:rPr>
          <w:rFonts w:hAnsi="바탕체"/>
        </w:rPr>
        <w:t xml:space="preserve"> 원인</w:t>
      </w:r>
      <w:r>
        <w:rPr>
          <w:rFonts w:hAnsi="바탕체" w:hint="eastAsia"/>
        </w:rPr>
        <w:t>은 (아시디시피)</w:t>
      </w:r>
      <w:r w:rsidRPr="00A523BC">
        <w:rPr>
          <w:rFonts w:hAnsi="바탕체"/>
        </w:rPr>
        <w:t xml:space="preserve"> AI 수요 폭발</w:t>
      </w:r>
      <w:r w:rsidR="00C944F0">
        <w:rPr>
          <w:rFonts w:hAnsi="바탕체" w:hint="eastAsia"/>
        </w:rPr>
        <w:t>로</w:t>
      </w:r>
    </w:p>
    <w:p w14:paraId="3A37D35B" w14:textId="3B19BEAD" w:rsidR="00A523BC" w:rsidRDefault="00A523BC" w:rsidP="00A523BC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Pr="00A523BC">
        <w:rPr>
          <w:rFonts w:hAnsi="바탕체" w:hint="eastAsia"/>
        </w:rPr>
        <w:t>메모리</w:t>
      </w:r>
      <w:r w:rsidRPr="00A523BC">
        <w:rPr>
          <w:rFonts w:hAnsi="바탕체"/>
        </w:rPr>
        <w:t xml:space="preserve"> 칩 수급 불균형이 핵심</w:t>
      </w:r>
    </w:p>
    <w:p w14:paraId="588AB519" w14:textId="77777777" w:rsidR="00A523BC" w:rsidRDefault="00A523BC" w:rsidP="00A523BC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Pr="00A523BC">
        <w:rPr>
          <w:rFonts w:hAnsi="바탕체"/>
        </w:rPr>
        <w:t>AI 데이터센터용 HBM 등</w:t>
      </w:r>
      <w:r>
        <w:rPr>
          <w:rFonts w:hAnsi="바탕체" w:hint="eastAsia"/>
        </w:rPr>
        <w:t>의</w:t>
      </w:r>
      <w:r w:rsidRPr="00A523BC">
        <w:rPr>
          <w:rFonts w:hAnsi="바탕체"/>
        </w:rPr>
        <w:t xml:space="preserve"> 수요가 폭발적으로 증가하면서</w:t>
      </w:r>
    </w:p>
    <w:p w14:paraId="1C3C5112" w14:textId="778CA9B6" w:rsidR="004A3FE1" w:rsidRDefault="00A523BC" w:rsidP="00A523BC">
      <w:pPr>
        <w:rPr>
          <w:rFonts w:hAnsi="바탕체"/>
        </w:rPr>
      </w:pPr>
      <w:r>
        <w:rPr>
          <w:rFonts w:hAnsi="바탕체" w:hint="eastAsia"/>
        </w:rPr>
        <w:t xml:space="preserve">    </w:t>
      </w:r>
      <w:r w:rsidR="009E20EC">
        <w:rPr>
          <w:rFonts w:hAnsi="바탕체"/>
        </w:rPr>
        <w:t>•</w:t>
      </w:r>
      <w:r w:rsidR="009E20EC">
        <w:rPr>
          <w:rFonts w:hAnsi="바탕체" w:hint="eastAsia"/>
        </w:rPr>
        <w:t xml:space="preserve"> </w:t>
      </w:r>
      <w:r w:rsidRPr="00A523BC">
        <w:rPr>
          <w:rFonts w:hAnsi="바탕체"/>
        </w:rPr>
        <w:t>1분기 메모리 칩 가격이 전분기</w:t>
      </w:r>
      <w:r w:rsidRPr="00A523BC">
        <w:rPr>
          <w:rFonts w:hAnsi="바탕체" w:hint="eastAsia"/>
        </w:rPr>
        <w:t>比</w:t>
      </w:r>
      <w:r w:rsidRPr="00A523BC">
        <w:rPr>
          <w:rFonts w:hAnsi="바탕체"/>
        </w:rPr>
        <w:t xml:space="preserve"> 2배 상승했고</w:t>
      </w:r>
    </w:p>
    <w:p w14:paraId="1C8EA90F" w14:textId="7B3ADA1D" w:rsidR="004A3FE1" w:rsidRDefault="004A3FE1" w:rsidP="00A523BC">
      <w:pPr>
        <w:rPr>
          <w:rFonts w:hAnsi="바탕체"/>
        </w:rPr>
      </w:pPr>
      <w:r>
        <w:rPr>
          <w:rFonts w:hAnsi="바탕체" w:hint="eastAsia"/>
        </w:rPr>
        <w:t xml:space="preserve">    </w:t>
      </w:r>
      <w:r w:rsidR="009E20EC">
        <w:rPr>
          <w:rFonts w:hAnsi="바탕체"/>
        </w:rPr>
        <w:t>•</w:t>
      </w:r>
      <w:r w:rsidR="009E20EC">
        <w:rPr>
          <w:rFonts w:hAnsi="바탕체" w:hint="eastAsia"/>
        </w:rPr>
        <w:t xml:space="preserve"> </w:t>
      </w:r>
      <w:r w:rsidR="00A523BC" w:rsidRPr="00A523BC">
        <w:rPr>
          <w:rFonts w:hAnsi="바탕체"/>
        </w:rPr>
        <w:t>2분기에는 추가 +63% 상승 전망</w:t>
      </w:r>
      <w:r>
        <w:rPr>
          <w:rFonts w:hAnsi="바탕체" w:hint="eastAsia"/>
        </w:rPr>
        <w:t>까지</w:t>
      </w:r>
    </w:p>
    <w:p w14:paraId="111966A6" w14:textId="57C718FD" w:rsidR="004A3FE1" w:rsidRDefault="004A3FE1" w:rsidP="00A523BC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="00A523BC" w:rsidRPr="00A523BC">
        <w:rPr>
          <w:rFonts w:hAnsi="바탕체"/>
        </w:rPr>
        <w:t xml:space="preserve">미래에셋증권은 수요 우위 구조가 </w:t>
      </w:r>
    </w:p>
    <w:p w14:paraId="0E299E70" w14:textId="5ACBD6C4" w:rsidR="004A3FE1" w:rsidRDefault="004A3FE1" w:rsidP="004A3FE1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 w:rsidR="00A523BC" w:rsidRPr="00A523BC">
        <w:rPr>
          <w:rFonts w:hAnsi="바탕체"/>
        </w:rPr>
        <w:t>2028년까지 지속될</w:t>
      </w:r>
      <w:r w:rsidR="00C944F0">
        <w:rPr>
          <w:rFonts w:hAnsi="바탕체" w:hint="eastAsia"/>
        </w:rPr>
        <w:t xml:space="preserve">거라 </w:t>
      </w:r>
      <w:r w:rsidR="00A523BC" w:rsidRPr="00A523BC">
        <w:rPr>
          <w:rFonts w:hAnsi="바탕체"/>
        </w:rPr>
        <w:t>분석</w:t>
      </w:r>
    </w:p>
    <w:p w14:paraId="1297CB43" w14:textId="4F74EE14" w:rsidR="00A523BC" w:rsidRDefault="009E20EC" w:rsidP="00E058A2">
      <w:pPr>
        <w:rPr>
          <w:rFonts w:hAnsi="바탕체"/>
        </w:rPr>
      </w:pPr>
      <w:r>
        <w:rPr>
          <w:rFonts w:hAnsi="바탕체" w:hint="eastAsia"/>
        </w:rPr>
        <w:t xml:space="preserve">     (= </w:t>
      </w:r>
      <w:r w:rsidRPr="009E20EC">
        <w:rPr>
          <w:rFonts w:hAnsi="바탕체"/>
        </w:rPr>
        <w:t>공급 과잉 리스크</w:t>
      </w:r>
      <w:r w:rsidR="00E058A2">
        <w:rPr>
          <w:rFonts w:hAnsi="바탕체" w:hint="eastAsia"/>
        </w:rPr>
        <w:t>는</w:t>
      </w:r>
      <w:r w:rsidRPr="009E20EC">
        <w:rPr>
          <w:rFonts w:hAnsi="바탕체"/>
        </w:rPr>
        <w:t xml:space="preserve"> 2028년 이후</w:t>
      </w:r>
      <w:r>
        <w:rPr>
          <w:rFonts w:hAnsi="바탕체" w:hint="eastAsia"/>
        </w:rPr>
        <w:t>)</w:t>
      </w:r>
    </w:p>
    <w:p w14:paraId="1539B1B4" w14:textId="77777777" w:rsidR="00E058A2" w:rsidRPr="004A3FE1" w:rsidRDefault="00E058A2" w:rsidP="00E058A2">
      <w:pPr>
        <w:rPr>
          <w:rFonts w:hAnsi="바탕체"/>
        </w:rPr>
      </w:pPr>
    </w:p>
    <w:p w14:paraId="17FFEAC6" w14:textId="4DAABBB7" w:rsidR="004A3FE1" w:rsidRDefault="004A3FE1" w:rsidP="00A523BC">
      <w:pPr>
        <w:rPr>
          <w:rFonts w:hAnsi="바탕체" w:hint="eastAsia"/>
        </w:rPr>
      </w:pPr>
      <w:r>
        <w:rPr>
          <w:rFonts w:hAnsi="바탕체" w:hint="eastAsia"/>
        </w:rPr>
        <w:t xml:space="preserve">   시장 반응도 </w:t>
      </w:r>
      <w:r w:rsidR="009E20EC">
        <w:rPr>
          <w:rFonts w:hAnsi="바탕체" w:hint="eastAsia"/>
        </w:rPr>
        <w:t>hot</w:t>
      </w:r>
      <w:r w:rsidR="00E058A2">
        <w:rPr>
          <w:rFonts w:hAnsi="바탕체" w:hint="eastAsia"/>
        </w:rPr>
        <w:t>..</w:t>
      </w:r>
      <w:r w:rsidR="009E20EC">
        <w:rPr>
          <w:rFonts w:hAnsi="바탕체" w:hint="eastAsia"/>
        </w:rPr>
        <w:t xml:space="preserve"> 너무 </w:t>
      </w:r>
      <w:r w:rsidR="00A02165">
        <w:rPr>
          <w:rFonts w:hAnsi="바탕체" w:hint="eastAsia"/>
        </w:rPr>
        <w:t>뜨거웠던 하루</w:t>
      </w:r>
    </w:p>
    <w:p w14:paraId="60875025" w14:textId="5D4745D6" w:rsidR="004A3FE1" w:rsidRDefault="004A3FE1" w:rsidP="004A3FE1">
      <w:pPr>
        <w:rPr>
          <w:rFonts w:hAnsi="바탕체"/>
        </w:rPr>
      </w:pPr>
      <w:r>
        <w:rPr>
          <w:rFonts w:hAnsi="바탕체" w:hint="eastAsia"/>
        </w:rPr>
        <w:lastRenderedPageBreak/>
        <w:t xml:space="preserve">   - </w:t>
      </w:r>
      <w:r w:rsidRPr="004A3FE1">
        <w:rPr>
          <w:rFonts w:hAnsi="바탕체"/>
        </w:rPr>
        <w:t>KOSPI</w:t>
      </w:r>
      <w:r>
        <w:rPr>
          <w:rFonts w:hAnsi="바탕체" w:hint="eastAsia"/>
        </w:rPr>
        <w:t xml:space="preserve">가 </w:t>
      </w:r>
      <w:r w:rsidRPr="004A3FE1">
        <w:rPr>
          <w:rFonts w:hAnsi="바탕체"/>
        </w:rPr>
        <w:t>장중 +5.09% 급등, 8,457.09pt 사상 최고치 경신</w:t>
      </w:r>
    </w:p>
    <w:p w14:paraId="609B4474" w14:textId="77777777" w:rsidR="004A3FE1" w:rsidRDefault="004A3FE1" w:rsidP="004A3FE1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Pr="004A3FE1">
        <w:rPr>
          <w:rFonts w:hAnsi="바탕체" w:hint="eastAsia"/>
        </w:rPr>
        <w:t>삼성전자</w:t>
      </w:r>
      <w:r w:rsidRPr="004A3FE1">
        <w:rPr>
          <w:rFonts w:hAnsi="바탕체"/>
        </w:rPr>
        <w:t xml:space="preserve"> +8% 상승</w:t>
      </w:r>
      <w:r>
        <w:rPr>
          <w:rFonts w:hAnsi="바탕체" w:hint="eastAsia"/>
        </w:rPr>
        <w:t xml:space="preserve"> (</w:t>
      </w:r>
      <w:r w:rsidRPr="004A3FE1">
        <w:rPr>
          <w:rFonts w:hAnsi="바탕체"/>
        </w:rPr>
        <w:t>323,000원 신고가</w:t>
      </w:r>
      <w:r>
        <w:rPr>
          <w:rFonts w:hAnsi="바탕체" w:hint="eastAsia"/>
        </w:rPr>
        <w:t>)</w:t>
      </w:r>
    </w:p>
    <w:p w14:paraId="539EE900" w14:textId="2A2C3341" w:rsidR="009E20EC" w:rsidRDefault="004A3FE1" w:rsidP="004A3FE1">
      <w:pPr>
        <w:rPr>
          <w:rFonts w:hAnsi="바탕체"/>
        </w:rPr>
      </w:pPr>
      <w:r>
        <w:rPr>
          <w:rFonts w:hAnsi="바탕체" w:hint="eastAsia"/>
        </w:rPr>
        <w:t xml:space="preserve">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Pr="004A3FE1">
        <w:rPr>
          <w:rFonts w:hAnsi="바탕체"/>
        </w:rPr>
        <w:t xml:space="preserve">노조 </w:t>
      </w:r>
      <w:r w:rsidR="009E20EC">
        <w:rPr>
          <w:rFonts w:hAnsi="바탕체" w:hint="eastAsia"/>
        </w:rPr>
        <w:t>성과금</w:t>
      </w:r>
      <w:r w:rsidRPr="004A3FE1">
        <w:rPr>
          <w:rFonts w:hAnsi="바탕체"/>
        </w:rPr>
        <w:t xml:space="preserve"> 협상 잠정 합의로 </w:t>
      </w:r>
    </w:p>
    <w:p w14:paraId="1022AE04" w14:textId="6D72A9EC" w:rsidR="004A3FE1" w:rsidRDefault="009E20EC" w:rsidP="004A3FE1">
      <w:pPr>
        <w:rPr>
          <w:rFonts w:hAnsi="바탕체"/>
        </w:rPr>
      </w:pPr>
      <w:r>
        <w:rPr>
          <w:rFonts w:hAnsi="바탕체" w:hint="eastAsia"/>
        </w:rPr>
        <w:t xml:space="preserve">      </w:t>
      </w:r>
      <w:r w:rsidR="004A3FE1" w:rsidRPr="004A3FE1">
        <w:rPr>
          <w:rFonts w:hAnsi="바탕체"/>
        </w:rPr>
        <w:t>파업 리스크</w:t>
      </w:r>
      <w:r w:rsidR="00E058A2">
        <w:rPr>
          <w:rFonts w:hAnsi="바탕체" w:hint="eastAsia"/>
        </w:rPr>
        <w:t>까지</w:t>
      </w:r>
      <w:r w:rsidR="004A3FE1" w:rsidRPr="004A3FE1">
        <w:rPr>
          <w:rFonts w:hAnsi="바탕체"/>
        </w:rPr>
        <w:t xml:space="preserve"> 해소</w:t>
      </w:r>
      <w:r w:rsidR="00E058A2">
        <w:rPr>
          <w:rFonts w:hAnsi="바탕체" w:hint="eastAsia"/>
        </w:rPr>
        <w:t>되면서</w:t>
      </w:r>
      <w:r w:rsidR="004A3FE1" w:rsidRPr="004A3FE1">
        <w:rPr>
          <w:rFonts w:hAnsi="바탕체"/>
        </w:rPr>
        <w:t xml:space="preserve"> 추가 호재로 작용</w:t>
      </w:r>
    </w:p>
    <w:p w14:paraId="14042C84" w14:textId="77777777" w:rsidR="00A02165" w:rsidRDefault="004A3FE1" w:rsidP="00A02165">
      <w:pPr>
        <w:rPr>
          <w:rFonts w:hAnsi="바탕체"/>
        </w:rPr>
      </w:pPr>
      <w:r>
        <w:rPr>
          <w:rFonts w:hAnsi="바탕체" w:hint="eastAsia"/>
        </w:rPr>
        <w:t xml:space="preserve">   - </w:t>
      </w:r>
      <w:r w:rsidR="00A02165" w:rsidRPr="00A02165">
        <w:rPr>
          <w:rFonts w:hAnsi="바탕체"/>
        </w:rPr>
        <w:t>삼성·SK하이닉스 레버리지 ETF 상장 첫날 두 자릿수 상승</w:t>
      </w:r>
    </w:p>
    <w:p w14:paraId="1B05F82A" w14:textId="22E3C370" w:rsidR="004A3FE1" w:rsidRDefault="00A02165" w:rsidP="00A02165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 w:rsidRPr="00A02165">
        <w:rPr>
          <w:rFonts w:hAnsi="바탕체"/>
        </w:rPr>
        <w:t>(레버리지 ETF</w:t>
      </w:r>
      <w:r w:rsidR="00207E36">
        <w:rPr>
          <w:rFonts w:hAnsi="바탕체" w:hint="eastAsia"/>
        </w:rPr>
        <w:t xml:space="preserve">는 아래 </w:t>
      </w:r>
      <w:r w:rsidRPr="00A02165">
        <w:rPr>
          <w:rFonts w:hAnsi="바탕체"/>
        </w:rPr>
        <w:t xml:space="preserve">별도 </w:t>
      </w:r>
      <w:r w:rsidR="00207E36">
        <w:rPr>
          <w:rFonts w:hAnsi="바탕체" w:hint="eastAsia"/>
        </w:rPr>
        <w:t>채번</w:t>
      </w:r>
      <w:r w:rsidRPr="00A02165">
        <w:rPr>
          <w:rFonts w:hAnsi="바탕체"/>
        </w:rPr>
        <w:t>)</w:t>
      </w:r>
    </w:p>
    <w:p w14:paraId="23F0ECDB" w14:textId="77777777" w:rsidR="00E058A2" w:rsidRDefault="00E058A2" w:rsidP="00E058A2">
      <w:pPr>
        <w:rPr>
          <w:rFonts w:hAnsi="바탕체" w:hint="eastAsia"/>
        </w:rPr>
      </w:pPr>
    </w:p>
    <w:p w14:paraId="4B1653DF" w14:textId="77777777" w:rsidR="004A3FE1" w:rsidRPr="004A3FE1" w:rsidRDefault="004A3FE1" w:rsidP="004A3FE1">
      <w:pPr>
        <w:rPr>
          <w:rFonts w:hAnsi="바탕체"/>
        </w:rPr>
      </w:pPr>
      <w:r>
        <w:rPr>
          <w:rFonts w:hAnsi="바탕체" w:hint="eastAsia"/>
        </w:rPr>
        <w:t xml:space="preserve">   </w:t>
      </w:r>
      <w:r w:rsidRPr="004A3FE1">
        <w:rPr>
          <w:rFonts w:hAnsi="바탕체"/>
        </w:rPr>
        <w:t>증권사 목표주가 상향</w:t>
      </w:r>
    </w:p>
    <w:tbl>
      <w:tblPr>
        <w:tblW w:w="0" w:type="auto"/>
        <w:tblInd w:w="4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984"/>
        <w:gridCol w:w="1985"/>
        <w:gridCol w:w="2409"/>
      </w:tblGrid>
      <w:tr w:rsidR="004A3FE1" w:rsidRPr="004A3FE1" w14:paraId="58C14287" w14:textId="77777777" w:rsidTr="004A3FE1">
        <w:trPr>
          <w:tblHeader/>
        </w:trPr>
        <w:tc>
          <w:tcPr>
            <w:tcW w:w="2268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C6DA6" w14:textId="77777777" w:rsidR="004A3FE1" w:rsidRPr="004A3FE1" w:rsidRDefault="004A3FE1" w:rsidP="004A3FE1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증권사</w:t>
            </w:r>
          </w:p>
        </w:tc>
        <w:tc>
          <w:tcPr>
            <w:tcW w:w="198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2758C4" w14:textId="77777777" w:rsidR="004A3FE1" w:rsidRPr="004A3FE1" w:rsidRDefault="004A3FE1" w:rsidP="004A3FE1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대상</w:t>
            </w:r>
          </w:p>
        </w:tc>
        <w:tc>
          <w:tcPr>
            <w:tcW w:w="198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851A6B" w14:textId="77777777" w:rsidR="004A3FE1" w:rsidRPr="004A3FE1" w:rsidRDefault="004A3FE1" w:rsidP="004A3FE1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상향폭</w:t>
            </w:r>
          </w:p>
        </w:tc>
        <w:tc>
          <w:tcPr>
            <w:tcW w:w="240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532BB9" w14:textId="77777777" w:rsidR="004A3FE1" w:rsidRPr="004A3FE1" w:rsidRDefault="004A3FE1" w:rsidP="004A3FE1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목표주가</w:t>
            </w:r>
          </w:p>
        </w:tc>
      </w:tr>
      <w:tr w:rsidR="004A3FE1" w:rsidRPr="004A3FE1" w14:paraId="37A550C5" w14:textId="77777777" w:rsidTr="004A3FE1">
        <w:tc>
          <w:tcPr>
            <w:tcW w:w="2268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222BA8" w14:textId="77777777" w:rsidR="004A3FE1" w:rsidRPr="004A3FE1" w:rsidRDefault="004A3FE1" w:rsidP="004A3FE1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미래에셋증권</w:t>
            </w:r>
          </w:p>
        </w:tc>
        <w:tc>
          <w:tcPr>
            <w:tcW w:w="198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F1941C" w14:textId="77777777" w:rsidR="004A3FE1" w:rsidRPr="004A3FE1" w:rsidRDefault="004A3FE1" w:rsidP="00E058A2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SK하이닉스</w:t>
            </w:r>
          </w:p>
        </w:tc>
        <w:tc>
          <w:tcPr>
            <w:tcW w:w="198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CBEC56" w14:textId="77777777" w:rsidR="004A3FE1" w:rsidRPr="004A3FE1" w:rsidRDefault="004A3FE1" w:rsidP="00E058A2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+18.8%</w:t>
            </w:r>
          </w:p>
        </w:tc>
        <w:tc>
          <w:tcPr>
            <w:tcW w:w="240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3663F3" w14:textId="77777777" w:rsidR="004A3FE1" w:rsidRPr="004A3FE1" w:rsidRDefault="004A3FE1" w:rsidP="00E058A2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380만 원</w:t>
            </w:r>
          </w:p>
        </w:tc>
      </w:tr>
      <w:tr w:rsidR="004A3FE1" w:rsidRPr="004A3FE1" w14:paraId="40933FBD" w14:textId="77777777" w:rsidTr="004A3FE1">
        <w:tc>
          <w:tcPr>
            <w:tcW w:w="2268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187A32" w14:textId="77777777" w:rsidR="004A3FE1" w:rsidRPr="004A3FE1" w:rsidRDefault="004A3FE1" w:rsidP="004A3FE1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미래에셋증권</w:t>
            </w:r>
          </w:p>
        </w:tc>
        <w:tc>
          <w:tcPr>
            <w:tcW w:w="198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14A7D5" w14:textId="77777777" w:rsidR="004A3FE1" w:rsidRPr="004A3FE1" w:rsidRDefault="004A3FE1" w:rsidP="00E058A2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삼성전자</w:t>
            </w:r>
          </w:p>
        </w:tc>
        <w:tc>
          <w:tcPr>
            <w:tcW w:w="198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75DC9" w14:textId="77777777" w:rsidR="004A3FE1" w:rsidRPr="004A3FE1" w:rsidRDefault="004A3FE1" w:rsidP="00E058A2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+14.6%</w:t>
            </w:r>
          </w:p>
        </w:tc>
        <w:tc>
          <w:tcPr>
            <w:tcW w:w="240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55C5D4" w14:textId="77777777" w:rsidR="004A3FE1" w:rsidRPr="004A3FE1" w:rsidRDefault="004A3FE1" w:rsidP="00E058A2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55만 원</w:t>
            </w:r>
          </w:p>
        </w:tc>
      </w:tr>
      <w:tr w:rsidR="004A3FE1" w:rsidRPr="004A3FE1" w14:paraId="4193F44F" w14:textId="77777777" w:rsidTr="004A3FE1">
        <w:tc>
          <w:tcPr>
            <w:tcW w:w="2268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011AD0" w14:textId="77777777" w:rsidR="004A3FE1" w:rsidRPr="004A3FE1" w:rsidRDefault="004A3FE1" w:rsidP="004A3FE1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UBS</w:t>
            </w:r>
          </w:p>
        </w:tc>
        <w:tc>
          <w:tcPr>
            <w:tcW w:w="198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6E7FA6" w14:textId="77777777" w:rsidR="004A3FE1" w:rsidRPr="004A3FE1" w:rsidRDefault="004A3FE1" w:rsidP="00E058A2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마이크론</w:t>
            </w:r>
          </w:p>
        </w:tc>
        <w:tc>
          <w:tcPr>
            <w:tcW w:w="198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23ADF1" w14:textId="77777777" w:rsidR="004A3FE1" w:rsidRPr="004A3FE1" w:rsidRDefault="004A3FE1" w:rsidP="00E058A2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3배 이상 상향</w:t>
            </w:r>
          </w:p>
        </w:tc>
        <w:tc>
          <w:tcPr>
            <w:tcW w:w="240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D4B796" w14:textId="77777777" w:rsidR="004A3FE1" w:rsidRPr="004A3FE1" w:rsidRDefault="004A3FE1" w:rsidP="00E058A2">
            <w:pPr>
              <w:spacing w:after="0"/>
              <w:jc w:val="center"/>
              <w:rPr>
                <w:rFonts w:hAnsi="바탕체"/>
              </w:rPr>
            </w:pPr>
            <w:r w:rsidRPr="004A3FE1">
              <w:rPr>
                <w:rFonts w:hAnsi="바탕체"/>
              </w:rPr>
              <w:t>—</w:t>
            </w:r>
          </w:p>
        </w:tc>
      </w:tr>
    </w:tbl>
    <w:p w14:paraId="39040465" w14:textId="77777777" w:rsidR="009E1435" w:rsidRDefault="009E1435" w:rsidP="009E1435">
      <w:pPr>
        <w:rPr>
          <w:rFonts w:hAnsi="바탕체"/>
        </w:rPr>
      </w:pPr>
    </w:p>
    <w:p w14:paraId="7A415EEF" w14:textId="77777777" w:rsidR="0059479F" w:rsidRPr="0021012A" w:rsidRDefault="0059479F" w:rsidP="0059479F">
      <w:pPr>
        <w:rPr>
          <w:rFonts w:hAnsi="바탕체" w:hint="eastAsia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59479F" w14:paraId="40476C25" w14:textId="77777777" w:rsidTr="003966F4">
        <w:trPr>
          <w:trHeight w:val="675"/>
        </w:trPr>
        <w:tc>
          <w:tcPr>
            <w:tcW w:w="8788" w:type="dxa"/>
            <w:shd w:val="clear" w:color="auto" w:fill="E0EDF8"/>
            <w:vAlign w:val="center"/>
          </w:tcPr>
          <w:p w14:paraId="38E3E9FD" w14:textId="77777777" w:rsidR="0059479F" w:rsidRDefault="0059479F" w:rsidP="003966F4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</w:p>
          <w:p w14:paraId="0B3ABEF3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AF1933">
              <w:rPr>
                <w:rFonts w:hAnsi="바탕체"/>
              </w:rPr>
              <w:t xml:space="preserve">※ </w:t>
            </w:r>
            <w:r w:rsidRPr="0059479F">
              <w:rPr>
                <w:rFonts w:hAnsi="바탕체" w:hint="eastAsia"/>
              </w:rPr>
              <w:t>지금의</w:t>
            </w:r>
            <w:r w:rsidRPr="0059479F">
              <w:rPr>
                <w:rFonts w:hAnsi="바탕체"/>
              </w:rPr>
              <w:t xml:space="preserve"> 이 뜨거운 증시 상황을 </w:t>
            </w:r>
          </w:p>
          <w:p w14:paraId="67BC1D62" w14:textId="0C340F84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59479F">
              <w:rPr>
                <w:rFonts w:hAnsi="바탕체"/>
              </w:rPr>
              <w:t xml:space="preserve"> 조금은 객관적으로 볼 필요가 있을 듯 하여</w:t>
            </w:r>
          </w:p>
          <w:p w14:paraId="36C01FC7" w14:textId="4444055B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</w:t>
            </w:r>
            <w:r w:rsidRPr="0059479F">
              <w:rPr>
                <w:rFonts w:hAnsi="바탕체"/>
              </w:rPr>
              <w:t xml:space="preserve">  우리 증시가 이전에 경험했던</w:t>
            </w:r>
          </w:p>
          <w:p w14:paraId="038FF3B5" w14:textId="5BA8B1CB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</w:t>
            </w:r>
            <w:r>
              <w:rPr>
                <w:rFonts w:hAnsi="바탕체" w:hint="eastAsia"/>
              </w:rPr>
              <w:t xml:space="preserve">  </w:t>
            </w:r>
            <w:r w:rsidRPr="0059479F">
              <w:rPr>
                <w:rFonts w:hAnsi="바탕체"/>
              </w:rPr>
              <w:t>3대 호황 시기를 살펴보니,</w:t>
            </w:r>
          </w:p>
          <w:p w14:paraId="44851522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</w:p>
          <w:p w14:paraId="4088A3E6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① 1999~2000년 - IT 버블</w:t>
            </w:r>
          </w:p>
          <w:p w14:paraId="550493A2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ㆍKOSPI가 1년 만에 +180% 급등</w:t>
            </w:r>
          </w:p>
          <w:p w14:paraId="2BA088F7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ㆍ인터넷·닷컴 기업 열풍으로 개인 투자자 대거 유입</w:t>
            </w:r>
          </w:p>
          <w:p w14:paraId="48B340C6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ㆍ이후 2001년 급락.. 거/품/붕/괴/</w:t>
            </w:r>
          </w:p>
          <w:p w14:paraId="1FC8CBFD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ㆍ지금과의 공통점은</w:t>
            </w:r>
          </w:p>
          <w:p w14:paraId="75467D80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  신기술(인터넷 vs. AI) 테마인 점과 개인 투자자 과열 유입</w:t>
            </w:r>
          </w:p>
          <w:p w14:paraId="2C499A7A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</w:p>
          <w:p w14:paraId="1EB80148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② 2005~2007년 - 차이나 붐</w:t>
            </w:r>
          </w:p>
          <w:p w14:paraId="1415DB29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ㆍKOSPI 1,000pt → 2,000pt 돌파/ 사상 첫 2,000선</w:t>
            </w:r>
          </w:p>
          <w:p w14:paraId="2585699F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ㆍ중국 경제 고성장에 따른 수출 호황이 배경</w:t>
            </w:r>
          </w:p>
          <w:p w14:paraId="0A31B54F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ㆍbut 2008년 글로벌 금융위기로 급락</w:t>
            </w:r>
          </w:p>
          <w:p w14:paraId="3005422F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ㆍ지금과 공통점: 외부 수요(중국 vs. AI 데이터센터) 폭발이</w:t>
            </w:r>
          </w:p>
          <w:p w14:paraId="54C8DE8A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lastRenderedPageBreak/>
              <w:t xml:space="preserve">     한국 제조업을 견인</w:t>
            </w:r>
          </w:p>
          <w:p w14:paraId="390E2954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</w:p>
          <w:p w14:paraId="6F544325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③ 2020~2021년 - 동학개미 운동</w:t>
            </w:r>
          </w:p>
          <w:p w14:paraId="0EA0D529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ㆍ코로나 이후 KOSPI 1,400pt → 3,300pt, 약 +135%</w:t>
            </w:r>
          </w:p>
          <w:p w14:paraId="4B1E3CF7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ㆍ개인 투자자 주도, 레버리지 ETF·테마주 열풍</w:t>
            </w:r>
          </w:p>
          <w:p w14:paraId="6215BCF9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ㆍ2022년 금리 인상 사이클로 급락</w:t>
            </w:r>
          </w:p>
          <w:p w14:paraId="76FF9636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ㆍ공통점: 가장 직접적인 선례로</w:t>
            </w:r>
          </w:p>
          <w:p w14:paraId="46329C30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  레버리지 ETF 열풍, 개인 투자자 과열, 고점 이후 조정 </w:t>
            </w:r>
          </w:p>
          <w:p w14:paraId="1E9EBFF8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</w:p>
          <w:p w14:paraId="4B376176" w14:textId="321EEAC8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→ 호황때 모습은 유사하지만, 중요한 한가지가</w:t>
            </w:r>
            <w:r w:rsidR="00714254">
              <w:rPr>
                <w:rFonts w:hAnsi="바탕체" w:hint="eastAsia"/>
              </w:rPr>
              <w:t xml:space="preserve"> 다르죠</w:t>
            </w:r>
          </w:p>
          <w:p w14:paraId="26A2D9F0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</w:p>
          <w:p w14:paraId="508F9F82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 앞에 3번의 호황 모두 한국이 수혜를 받는 구조/</w:t>
            </w:r>
          </w:p>
          <w:p w14:paraId="30E71778" w14:textId="7B37CA19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 한국 기업이 그 기술의 핵심 공급자였던 적은 </w:t>
            </w:r>
            <w:r w:rsidR="00714254">
              <w:rPr>
                <w:rFonts w:hAnsi="바탕체" w:hint="eastAsia"/>
              </w:rPr>
              <w:t>無</w:t>
            </w:r>
          </w:p>
          <w:p w14:paraId="2C7C16E2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</w:p>
          <w:p w14:paraId="2F86B019" w14:textId="26511526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 지금은.. AI 인프라 핵심 부품 HBM을</w:t>
            </w:r>
          </w:p>
          <w:p w14:paraId="5D1E7A4F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 전 세계에서 SK하이닉스와 삼성만 만들 수 있는 구조</w:t>
            </w:r>
          </w:p>
          <w:p w14:paraId="7547109F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</w:p>
          <w:p w14:paraId="4255A17E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 과거 호황이 '수요를 따라간 것'이라면</w:t>
            </w:r>
          </w:p>
          <w:p w14:paraId="6A2130D1" w14:textId="77777777" w:rsidR="0059479F" w:rsidRPr="00A02165" w:rsidRDefault="0059479F" w:rsidP="0059479F">
            <w:pPr>
              <w:spacing w:before="60" w:after="100"/>
              <w:rPr>
                <w:rFonts w:hAnsi="바탕체"/>
                <w:b/>
                <w:bCs/>
                <w:u w:val="single"/>
              </w:rPr>
            </w:pPr>
            <w:r w:rsidRPr="0059479F">
              <w:rPr>
                <w:rFonts w:hAnsi="바탕체"/>
              </w:rPr>
              <w:t xml:space="preserve">    </w:t>
            </w:r>
            <w:r w:rsidRPr="00A02165">
              <w:rPr>
                <w:rFonts w:hAnsi="바탕체"/>
                <w:b/>
                <w:bCs/>
                <w:u w:val="single"/>
              </w:rPr>
              <w:t>지금은 '수요가 한국을 찾는 것'</w:t>
            </w:r>
          </w:p>
          <w:p w14:paraId="165ABE29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</w:p>
          <w:p w14:paraId="323DE484" w14:textId="77777777" w:rsidR="0059479F" w:rsidRPr="0059479F" w:rsidRDefault="0059479F" w:rsidP="0059479F">
            <w:pPr>
              <w:spacing w:before="60" w:after="100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 그래서 이번 사이클이 </w:t>
            </w:r>
          </w:p>
          <w:p w14:paraId="48B0C376" w14:textId="1ECAB847" w:rsidR="0059479F" w:rsidRDefault="0059479F" w:rsidP="0059479F">
            <w:pPr>
              <w:spacing w:before="60" w:after="100"/>
              <w:jc w:val="both"/>
              <w:rPr>
                <w:rFonts w:hAnsi="바탕체"/>
              </w:rPr>
            </w:pPr>
            <w:r w:rsidRPr="0059479F">
              <w:rPr>
                <w:rFonts w:hAnsi="바탕체"/>
              </w:rPr>
              <w:t xml:space="preserve">    </w:t>
            </w:r>
            <w:r w:rsidR="00A02165" w:rsidRPr="00A02165">
              <w:rPr>
                <w:rFonts w:hAnsi="바탕체"/>
              </w:rPr>
              <w:t>이번 사이클이 이전보다</w:t>
            </w:r>
            <w:r w:rsidR="00A02165">
              <w:rPr>
                <w:rFonts w:hAnsi="바탕체" w:hint="eastAsia"/>
              </w:rPr>
              <w:t>는</w:t>
            </w:r>
            <w:r w:rsidR="00A02165" w:rsidRPr="00A02165">
              <w:rPr>
                <w:rFonts w:hAnsi="바탕체"/>
              </w:rPr>
              <w:t xml:space="preserve"> 더 탄탄하다는 평가가 나오는 이유</w:t>
            </w:r>
            <w:r w:rsidRPr="00ED6841">
              <w:rPr>
                <w:rFonts w:hAnsi="바탕체"/>
              </w:rPr>
              <w:t xml:space="preserve">  </w:t>
            </w:r>
          </w:p>
        </w:tc>
      </w:tr>
    </w:tbl>
    <w:p w14:paraId="153F1901" w14:textId="5DF0DC95" w:rsidR="00A523BC" w:rsidRPr="00A523BC" w:rsidRDefault="00A523BC" w:rsidP="00A449D9">
      <w:pPr>
        <w:rPr>
          <w:rFonts w:hAnsi="바탕체" w:hint="eastAsia"/>
        </w:rPr>
      </w:pPr>
    </w:p>
    <w:p w14:paraId="0EAD9320" w14:textId="458AB841" w:rsidR="00716FF5" w:rsidRPr="007459AB" w:rsidRDefault="004470E3" w:rsidP="00A449D9">
      <w:pPr>
        <w:rPr>
          <w:rFonts w:hAnsi="바탕체"/>
          <w:b/>
          <w:bCs/>
          <w:color w:val="000000" w:themeColor="text1"/>
        </w:rPr>
      </w:pPr>
      <w:r w:rsidRPr="007459AB">
        <w:rPr>
          <w:rFonts w:hAnsi="바탕체" w:hint="eastAsia"/>
          <w:b/>
          <w:bCs/>
          <w:color w:val="000000" w:themeColor="text1"/>
        </w:rPr>
        <w:t>2) (</w:t>
      </w:r>
      <w:r w:rsidR="003047B1">
        <w:rPr>
          <w:rFonts w:hAnsi="바탕체" w:hint="eastAsia"/>
          <w:b/>
          <w:bCs/>
          <w:color w:val="000000" w:themeColor="text1"/>
        </w:rPr>
        <w:t xml:space="preserve">삼전닉스) </w:t>
      </w:r>
      <w:r w:rsidRPr="007459AB">
        <w:rPr>
          <w:rFonts w:hAnsi="바탕체"/>
          <w:b/>
          <w:bCs/>
          <w:color w:val="000000" w:themeColor="text1"/>
        </w:rPr>
        <w:t>레버리지 ETF</w:t>
      </w:r>
    </w:p>
    <w:p w14:paraId="3C4D3906" w14:textId="7D75BB49" w:rsidR="004470E3" w:rsidRPr="007459AB" w:rsidRDefault="004470E3" w:rsidP="00A449D9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</w:t>
      </w:r>
    </w:p>
    <w:p w14:paraId="0B20FEC0" w14:textId="3EBAEFBD" w:rsidR="0015113F" w:rsidRPr="006B19CB" w:rsidRDefault="0015113F" w:rsidP="0015113F">
      <w:pPr>
        <w:rPr>
          <w:rFonts w:hAnsi="바탕체"/>
          <w:b/>
          <w:bCs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</w:t>
      </w:r>
      <w:r w:rsidRPr="006B19CB">
        <w:rPr>
          <w:rFonts w:hAnsi="바탕체"/>
          <w:b/>
          <w:bCs/>
          <w:color w:val="000000" w:themeColor="text1"/>
        </w:rPr>
        <w:t>레버리지 ETF</w:t>
      </w:r>
      <w:r w:rsidRPr="006B19CB">
        <w:rPr>
          <w:rFonts w:hAnsi="바탕체" w:hint="eastAsia"/>
          <w:b/>
          <w:bCs/>
          <w:color w:val="000000" w:themeColor="text1"/>
        </w:rPr>
        <w:t>란 뭔가</w:t>
      </w:r>
    </w:p>
    <w:p w14:paraId="0BD9C1A1" w14:textId="6F6F5E3D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- 한마디로, </w:t>
      </w:r>
      <w:r w:rsidRPr="007459AB">
        <w:rPr>
          <w:rFonts w:hAnsi="바탕체"/>
          <w:color w:val="000000" w:themeColor="text1"/>
        </w:rPr>
        <w:t>ETF는 주식처럼 거래되는 펀드</w:t>
      </w:r>
    </w:p>
    <w:p w14:paraId="6EC04764" w14:textId="77777777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- </w:t>
      </w:r>
      <w:r w:rsidRPr="007459AB">
        <w:rPr>
          <w:rFonts w:hAnsi="바탕체" w:hint="eastAsia"/>
          <w:color w:val="000000" w:themeColor="text1"/>
        </w:rPr>
        <w:t>삼전</w:t>
      </w:r>
      <w:r w:rsidRPr="007459AB">
        <w:rPr>
          <w:rFonts w:hAnsi="바탕체"/>
          <w:color w:val="000000" w:themeColor="text1"/>
        </w:rPr>
        <w:t xml:space="preserve"> 주식 1개를 사는 대신, </w:t>
      </w:r>
    </w:p>
    <w:p w14:paraId="5CD35875" w14:textId="574AB3B8" w:rsidR="009852FD" w:rsidRPr="007459AB" w:rsidRDefault="0015113F" w:rsidP="0015113F">
      <w:pPr>
        <w:rPr>
          <w:rFonts w:hAnsi="바탕체" w:hint="eastAsia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 '</w:t>
      </w:r>
      <w:r w:rsidRPr="007459AB">
        <w:rPr>
          <w:rFonts w:hAnsi="바탕체"/>
          <w:color w:val="000000" w:themeColor="text1"/>
        </w:rPr>
        <w:t>삼성전자+SK하이닉스 묶음</w:t>
      </w:r>
      <w:r w:rsidRPr="007459AB">
        <w:rPr>
          <w:rFonts w:hAnsi="바탕체" w:hint="eastAsia"/>
          <w:color w:val="000000" w:themeColor="text1"/>
        </w:rPr>
        <w:t>'</w:t>
      </w:r>
      <w:r w:rsidRPr="007459AB">
        <w:rPr>
          <w:rFonts w:hAnsi="바탕체"/>
          <w:color w:val="000000" w:themeColor="text1"/>
        </w:rPr>
        <w:t xml:space="preserve">을 한 번에 </w:t>
      </w:r>
      <w:r w:rsidR="007459AB">
        <w:rPr>
          <w:rFonts w:hAnsi="바탕체" w:hint="eastAsia"/>
          <w:color w:val="000000" w:themeColor="text1"/>
        </w:rPr>
        <w:t>매수</w:t>
      </w:r>
    </w:p>
    <w:p w14:paraId="6D2B4E38" w14:textId="2516F8A7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- </w:t>
      </w:r>
      <w:r w:rsidRPr="007459AB">
        <w:rPr>
          <w:rFonts w:hAnsi="바탕체" w:hint="eastAsia"/>
          <w:color w:val="000000" w:themeColor="text1"/>
        </w:rPr>
        <w:t>여기에</w:t>
      </w:r>
      <w:r w:rsidRPr="007459AB">
        <w:rPr>
          <w:rFonts w:hAnsi="바탕체"/>
          <w:color w:val="000000" w:themeColor="text1"/>
        </w:rPr>
        <w:t xml:space="preserve"> 레버리지(지렛대)가 붙</w:t>
      </w:r>
      <w:r w:rsidR="003047B1">
        <w:rPr>
          <w:rFonts w:hAnsi="바탕체" w:hint="eastAsia"/>
          <w:color w:val="000000" w:themeColor="text1"/>
        </w:rPr>
        <w:t>어서</w:t>
      </w:r>
    </w:p>
    <w:p w14:paraId="7E94F2C7" w14:textId="3F997E66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</w:t>
      </w:r>
      <w:r w:rsidRPr="007459AB">
        <w:rPr>
          <w:rFonts w:hAnsi="바탕체"/>
          <w:color w:val="000000" w:themeColor="text1"/>
        </w:rPr>
        <w:t>•</w:t>
      </w:r>
      <w:r w:rsidRPr="007459AB">
        <w:rPr>
          <w:rFonts w:hAnsi="바탕체" w:hint="eastAsia"/>
          <w:color w:val="000000" w:themeColor="text1"/>
        </w:rPr>
        <w:t xml:space="preserve"> </w:t>
      </w:r>
      <w:r w:rsidRPr="007459AB">
        <w:rPr>
          <w:rFonts w:hAnsi="바탕체" w:hint="eastAsia"/>
          <w:color w:val="000000" w:themeColor="text1"/>
        </w:rPr>
        <w:t>기초</w:t>
      </w:r>
      <w:r w:rsidRPr="007459AB">
        <w:rPr>
          <w:rFonts w:hAnsi="바탕체"/>
          <w:color w:val="000000" w:themeColor="text1"/>
        </w:rPr>
        <w:t xml:space="preserve"> 자산이 +10% 오르면 → +20%</w:t>
      </w:r>
    </w:p>
    <w:p w14:paraId="3332B9B9" w14:textId="15E63356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</w:t>
      </w:r>
      <w:r w:rsidRPr="007459AB">
        <w:rPr>
          <w:rFonts w:hAnsi="바탕체"/>
          <w:color w:val="000000" w:themeColor="text1"/>
        </w:rPr>
        <w:t>•</w:t>
      </w:r>
      <w:r w:rsidRPr="007459AB">
        <w:rPr>
          <w:rFonts w:hAnsi="바탕체" w:hint="eastAsia"/>
          <w:color w:val="000000" w:themeColor="text1"/>
        </w:rPr>
        <w:t xml:space="preserve"> </w:t>
      </w:r>
      <w:r w:rsidRPr="007459AB">
        <w:rPr>
          <w:rFonts w:hAnsi="바탕체" w:hint="eastAsia"/>
          <w:color w:val="000000" w:themeColor="text1"/>
        </w:rPr>
        <w:t>기초</w:t>
      </w:r>
      <w:r w:rsidRPr="007459AB">
        <w:rPr>
          <w:rFonts w:hAnsi="바탕체"/>
          <w:color w:val="000000" w:themeColor="text1"/>
        </w:rPr>
        <w:t xml:space="preserve"> 자산이 -10% 내리면 → -20%</w:t>
      </w:r>
    </w:p>
    <w:p w14:paraId="2B6DC161" w14:textId="56DB17DD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- </w:t>
      </w:r>
      <w:r w:rsidRPr="007459AB">
        <w:rPr>
          <w:rFonts w:hAnsi="바탕체" w:hint="eastAsia"/>
          <w:color w:val="000000" w:themeColor="text1"/>
        </w:rPr>
        <w:t>일간</w:t>
      </w:r>
      <w:r w:rsidRPr="007459AB">
        <w:rPr>
          <w:rFonts w:hAnsi="바탕체"/>
          <w:color w:val="000000" w:themeColor="text1"/>
        </w:rPr>
        <w:t xml:space="preserve"> 수익률의 2배를 연계</w:t>
      </w:r>
      <w:r w:rsidR="006B19CB">
        <w:rPr>
          <w:rFonts w:hAnsi="바탕체" w:hint="eastAsia"/>
          <w:color w:val="000000" w:themeColor="text1"/>
        </w:rPr>
        <w:t>한</w:t>
      </w:r>
      <w:r w:rsidRPr="007459AB">
        <w:rPr>
          <w:rFonts w:hAnsi="바탕체"/>
          <w:color w:val="000000" w:themeColor="text1"/>
        </w:rPr>
        <w:t xml:space="preserve"> 펀드</w:t>
      </w:r>
    </w:p>
    <w:p w14:paraId="2CA05E5C" w14:textId="56DCFA26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lastRenderedPageBreak/>
        <w:t xml:space="preserve">   -</w:t>
      </w:r>
      <w:r w:rsidR="003047B1">
        <w:rPr>
          <w:rFonts w:hAnsi="바탕체" w:hint="eastAsia"/>
          <w:color w:val="000000" w:themeColor="text1"/>
        </w:rPr>
        <w:t>『</w:t>
      </w:r>
      <w:r w:rsidRPr="007459AB">
        <w:rPr>
          <w:rFonts w:hAnsi="바탕체" w:hint="eastAsia"/>
          <w:color w:val="000000" w:themeColor="text1"/>
        </w:rPr>
        <w:t xml:space="preserve"> </w:t>
      </w:r>
      <w:r w:rsidRPr="007459AB">
        <w:rPr>
          <w:rFonts w:hAnsi="바탕체"/>
          <w:color w:val="000000" w:themeColor="text1"/>
        </w:rPr>
        <w:t>수익도 2배, 손실도 2배 짜리 상품</w:t>
      </w:r>
      <w:r w:rsidR="003047B1">
        <w:rPr>
          <w:rFonts w:hAnsi="바탕체" w:hint="eastAsia"/>
          <w:color w:val="000000" w:themeColor="text1"/>
        </w:rPr>
        <w:t xml:space="preserve"> 』</w:t>
      </w:r>
    </w:p>
    <w:p w14:paraId="6339F5DC" w14:textId="77777777" w:rsidR="0015113F" w:rsidRPr="003047B1" w:rsidRDefault="0015113F" w:rsidP="0015113F">
      <w:pPr>
        <w:rPr>
          <w:rFonts w:hAnsi="바탕체"/>
          <w:color w:val="000000" w:themeColor="text1"/>
        </w:rPr>
      </w:pPr>
    </w:p>
    <w:p w14:paraId="798DBDC6" w14:textId="386652D2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</w:t>
      </w:r>
      <w:r w:rsidRPr="007459AB">
        <w:rPr>
          <w:rFonts w:hAnsi="바탕체"/>
          <w:color w:val="000000" w:themeColor="text1"/>
        </w:rPr>
        <w:t xml:space="preserve">실제 </w:t>
      </w:r>
      <w:r w:rsidRPr="007459AB">
        <w:rPr>
          <w:rFonts w:hAnsi="바탕체" w:hint="eastAsia"/>
          <w:color w:val="000000" w:themeColor="text1"/>
        </w:rPr>
        <w:t>錢</w:t>
      </w:r>
      <w:r w:rsidRPr="007459AB">
        <w:rPr>
          <w:rFonts w:hAnsi="바탕체"/>
          <w:color w:val="000000" w:themeColor="text1"/>
        </w:rPr>
        <w:t xml:space="preserve"> </w:t>
      </w:r>
      <w:r w:rsidRPr="007459AB">
        <w:rPr>
          <w:rFonts w:hAnsi="바탕체" w:hint="eastAsia"/>
          <w:color w:val="000000" w:themeColor="text1"/>
        </w:rPr>
        <w:t>예를</w:t>
      </w:r>
      <w:r w:rsidR="006B19CB">
        <w:rPr>
          <w:rFonts w:hAnsi="바탕체" w:hint="eastAsia"/>
          <w:color w:val="000000" w:themeColor="text1"/>
        </w:rPr>
        <w:t xml:space="preserve"> </w:t>
      </w:r>
      <w:r w:rsidRPr="007459AB">
        <w:rPr>
          <w:rFonts w:hAnsi="바탕체" w:hint="eastAsia"/>
          <w:color w:val="000000" w:themeColor="text1"/>
        </w:rPr>
        <w:t>들어보면</w:t>
      </w:r>
    </w:p>
    <w:p w14:paraId="151D2567" w14:textId="16CD6F57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- </w:t>
      </w:r>
      <w:r w:rsidRPr="007459AB">
        <w:rPr>
          <w:rFonts w:hAnsi="바탕체"/>
          <w:color w:val="000000" w:themeColor="text1"/>
        </w:rPr>
        <w:t>1,000만원을 투자했다고 가정</w:t>
      </w:r>
      <w:r w:rsidR="003047B1">
        <w:rPr>
          <w:rFonts w:hAnsi="바탕체" w:hint="eastAsia"/>
          <w:color w:val="000000" w:themeColor="text1"/>
        </w:rPr>
        <w:t>해 보면</w:t>
      </w:r>
      <w:r w:rsidRPr="007459AB">
        <w:rPr>
          <w:rFonts w:hAnsi="바탕체" w:hint="eastAsia"/>
          <w:color w:val="000000" w:themeColor="text1"/>
        </w:rPr>
        <w:t xml:space="preserve">     </w:t>
      </w:r>
    </w:p>
    <w:tbl>
      <w:tblPr>
        <w:tblW w:w="0" w:type="auto"/>
        <w:tblInd w:w="5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801"/>
        <w:gridCol w:w="1743"/>
        <w:gridCol w:w="2835"/>
      </w:tblGrid>
      <w:tr w:rsidR="0015113F" w:rsidRPr="007459AB" w14:paraId="058F1AF9" w14:textId="77777777" w:rsidTr="0015113F">
        <w:trPr>
          <w:tblHeader/>
        </w:trPr>
        <w:tc>
          <w:tcPr>
            <w:tcW w:w="85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308CDA" w14:textId="77777777" w:rsidR="0015113F" w:rsidRPr="006B19CB" w:rsidRDefault="0015113F" w:rsidP="006B19CB">
            <w:pPr>
              <w:spacing w:after="0"/>
              <w:jc w:val="center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날</w:t>
            </w:r>
          </w:p>
        </w:tc>
        <w:tc>
          <w:tcPr>
            <w:tcW w:w="180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985605" w14:textId="5E7831BF" w:rsidR="0015113F" w:rsidRPr="006B19CB" w:rsidRDefault="0015113F" w:rsidP="0015113F">
            <w:pPr>
              <w:spacing w:after="0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 xml:space="preserve">시장 </w:t>
            </w:r>
            <w:r w:rsidRPr="006B19CB">
              <w:rPr>
                <w:rFonts w:hAnsi="바탕체" w:hint="eastAsia"/>
                <w:color w:val="000000" w:themeColor="text1"/>
              </w:rPr>
              <w:t>등락</w:t>
            </w:r>
          </w:p>
        </w:tc>
        <w:tc>
          <w:tcPr>
            <w:tcW w:w="1743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28DAF5" w14:textId="77777777" w:rsidR="0015113F" w:rsidRPr="006B19CB" w:rsidRDefault="0015113F" w:rsidP="0015113F">
            <w:pPr>
              <w:spacing w:after="0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일반 ETF</w:t>
            </w:r>
          </w:p>
        </w:tc>
        <w:tc>
          <w:tcPr>
            <w:tcW w:w="283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649403" w14:textId="77777777" w:rsidR="0015113F" w:rsidRPr="006B19CB" w:rsidRDefault="0015113F" w:rsidP="0015113F">
            <w:pPr>
              <w:spacing w:after="0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레버리지 ETF (2배)</w:t>
            </w:r>
          </w:p>
        </w:tc>
      </w:tr>
      <w:tr w:rsidR="0015113F" w:rsidRPr="007459AB" w14:paraId="68886ECD" w14:textId="77777777" w:rsidTr="0015113F">
        <w:tc>
          <w:tcPr>
            <w:tcW w:w="85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0A7ACD" w14:textId="77777777" w:rsidR="0015113F" w:rsidRPr="006B19CB" w:rsidRDefault="0015113F" w:rsidP="006B19CB">
            <w:pPr>
              <w:spacing w:after="0"/>
              <w:jc w:val="center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1일</w:t>
            </w:r>
          </w:p>
        </w:tc>
        <w:tc>
          <w:tcPr>
            <w:tcW w:w="180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15FB17" w14:textId="77777777" w:rsidR="0015113F" w:rsidRPr="006B19CB" w:rsidRDefault="0015113F" w:rsidP="0015113F">
            <w:pPr>
              <w:spacing w:after="0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+10%</w:t>
            </w:r>
          </w:p>
        </w:tc>
        <w:tc>
          <w:tcPr>
            <w:tcW w:w="1743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E7B6C" w14:textId="77777777" w:rsidR="0015113F" w:rsidRPr="006B19CB" w:rsidRDefault="0015113F" w:rsidP="0015113F">
            <w:pPr>
              <w:spacing w:after="0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1,100만원</w:t>
            </w:r>
          </w:p>
        </w:tc>
        <w:tc>
          <w:tcPr>
            <w:tcW w:w="283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E19E73" w14:textId="77777777" w:rsidR="0015113F" w:rsidRPr="006B19CB" w:rsidRDefault="0015113F" w:rsidP="0015113F">
            <w:pPr>
              <w:spacing w:after="0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1,200만원</w:t>
            </w:r>
          </w:p>
        </w:tc>
      </w:tr>
      <w:tr w:rsidR="0015113F" w:rsidRPr="007459AB" w14:paraId="2593BD47" w14:textId="77777777" w:rsidTr="0015113F">
        <w:tc>
          <w:tcPr>
            <w:tcW w:w="85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0FA42F" w14:textId="77777777" w:rsidR="0015113F" w:rsidRPr="006B19CB" w:rsidRDefault="0015113F" w:rsidP="006B19CB">
            <w:pPr>
              <w:spacing w:after="0"/>
              <w:jc w:val="center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2일</w:t>
            </w:r>
          </w:p>
        </w:tc>
        <w:tc>
          <w:tcPr>
            <w:tcW w:w="1801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1A86A0" w14:textId="77777777" w:rsidR="0015113F" w:rsidRPr="006B19CB" w:rsidRDefault="0015113F" w:rsidP="0015113F">
            <w:pPr>
              <w:spacing w:after="0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-10%</w:t>
            </w:r>
          </w:p>
        </w:tc>
        <w:tc>
          <w:tcPr>
            <w:tcW w:w="1743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AB8304" w14:textId="77777777" w:rsidR="0015113F" w:rsidRPr="006B19CB" w:rsidRDefault="0015113F" w:rsidP="0015113F">
            <w:pPr>
              <w:spacing w:after="0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990만원</w:t>
            </w:r>
          </w:p>
        </w:tc>
        <w:tc>
          <w:tcPr>
            <w:tcW w:w="283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CDF098" w14:textId="77777777" w:rsidR="0015113F" w:rsidRPr="006B19CB" w:rsidRDefault="0015113F" w:rsidP="0015113F">
            <w:pPr>
              <w:spacing w:after="0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960만원</w:t>
            </w:r>
          </w:p>
        </w:tc>
      </w:tr>
    </w:tbl>
    <w:p w14:paraId="4AB80B11" w14:textId="2FD12044" w:rsidR="0015113F" w:rsidRPr="007459AB" w:rsidRDefault="0015113F" w:rsidP="0015113F">
      <w:pPr>
        <w:rPr>
          <w:rFonts w:hAnsi="바탕체" w:hint="eastAsia"/>
          <w:color w:val="000000" w:themeColor="text1"/>
        </w:rPr>
      </w:pPr>
    </w:p>
    <w:p w14:paraId="35D14BFF" w14:textId="4AA6D55D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</w:t>
      </w:r>
      <w:r w:rsidRPr="007459AB">
        <w:rPr>
          <w:rFonts w:hAnsi="바탕체"/>
          <w:color w:val="000000" w:themeColor="text1"/>
        </w:rPr>
        <w:t>•</w:t>
      </w:r>
      <w:r w:rsidRPr="007459AB">
        <w:rPr>
          <w:rFonts w:hAnsi="바탕체" w:hint="eastAsia"/>
          <w:color w:val="000000" w:themeColor="text1"/>
        </w:rPr>
        <w:t xml:space="preserve"> </w:t>
      </w:r>
      <w:r w:rsidRPr="007459AB">
        <w:rPr>
          <w:rFonts w:hAnsi="바탕체" w:hint="eastAsia"/>
          <w:color w:val="000000" w:themeColor="text1"/>
        </w:rPr>
        <w:t>시장은</w:t>
      </w:r>
      <w:r w:rsidRPr="007459AB">
        <w:rPr>
          <w:rFonts w:hAnsi="바탕체"/>
          <w:color w:val="000000" w:themeColor="text1"/>
        </w:rPr>
        <w:t xml:space="preserve"> 거의 제자</w:t>
      </w:r>
      <w:r w:rsidR="003047B1">
        <w:rPr>
          <w:rFonts w:hAnsi="바탕체" w:hint="eastAsia"/>
          <w:color w:val="000000" w:themeColor="text1"/>
        </w:rPr>
        <w:t>린</w:t>
      </w:r>
      <w:r w:rsidR="006B19CB">
        <w:rPr>
          <w:rFonts w:hAnsi="바탕체" w:hint="eastAsia"/>
          <w:color w:val="000000" w:themeColor="text1"/>
        </w:rPr>
        <w:t>데</w:t>
      </w:r>
      <w:r w:rsidRPr="007459AB">
        <w:rPr>
          <w:rFonts w:hAnsi="바탕체" w:hint="eastAsia"/>
          <w:color w:val="000000" w:themeColor="text1"/>
        </w:rPr>
        <w:t xml:space="preserve"> </w:t>
      </w:r>
    </w:p>
    <w:p w14:paraId="17F5EEB8" w14:textId="0EFA4518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  </w:t>
      </w:r>
      <w:r w:rsidRPr="007459AB">
        <w:rPr>
          <w:rFonts w:hAnsi="바탕체"/>
          <w:color w:val="000000" w:themeColor="text1"/>
        </w:rPr>
        <w:t>내 돈은 960만원</w:t>
      </w:r>
      <w:r w:rsidRPr="007459AB">
        <w:rPr>
          <w:rFonts w:hAnsi="바탕체" w:hint="eastAsia"/>
          <w:color w:val="000000" w:themeColor="text1"/>
        </w:rPr>
        <w:t>.. 엥</w:t>
      </w:r>
      <w:r w:rsidR="006B19CB">
        <w:rPr>
          <w:rFonts w:hAnsi="바탕체" w:hint="eastAsia"/>
          <w:color w:val="000000" w:themeColor="text1"/>
        </w:rPr>
        <w:t>?</w:t>
      </w:r>
      <w:r w:rsidRPr="007459AB">
        <w:rPr>
          <w:rFonts w:hAnsi="바탕체" w:hint="eastAsia"/>
          <w:color w:val="000000" w:themeColor="text1"/>
        </w:rPr>
        <w:t xml:space="preserve"> </w:t>
      </w:r>
      <w:r w:rsidRPr="007459AB">
        <w:rPr>
          <w:rFonts w:hAnsi="바탕체"/>
          <w:color w:val="000000" w:themeColor="text1"/>
        </w:rPr>
        <w:t>40만원 손실</w:t>
      </w:r>
    </w:p>
    <w:p w14:paraId="2437E3F1" w14:textId="77777777" w:rsidR="0015113F" w:rsidRPr="007459AB" w:rsidRDefault="0015113F" w:rsidP="0015113F">
      <w:pPr>
        <w:rPr>
          <w:rFonts w:hAnsi="바탕체"/>
          <w:color w:val="000000" w:themeColor="text1"/>
        </w:rPr>
      </w:pPr>
    </w:p>
    <w:p w14:paraId="69D1DA95" w14:textId="5E34B346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</w:t>
      </w:r>
      <w:r w:rsidRPr="007459AB">
        <w:rPr>
          <w:rFonts w:hAnsi="바탕체" w:hint="eastAsia"/>
          <w:color w:val="000000" w:themeColor="text1"/>
        </w:rPr>
        <w:t>왜</w:t>
      </w:r>
      <w:r w:rsidRPr="007459AB">
        <w:rPr>
          <w:rFonts w:hAnsi="바탕체"/>
          <w:color w:val="000000" w:themeColor="text1"/>
        </w:rPr>
        <w:t xml:space="preserve"> 이런 </w:t>
      </w:r>
      <w:r w:rsidRPr="007459AB">
        <w:rPr>
          <w:rFonts w:hAnsi="바탕체" w:hint="eastAsia"/>
          <w:color w:val="000000" w:themeColor="text1"/>
        </w:rPr>
        <w:t xml:space="preserve">계산이 될까.. 바로 </w:t>
      </w:r>
      <w:r w:rsidR="006B19CB">
        <w:rPr>
          <w:rFonts w:hAnsi="바탕체" w:hint="eastAsia"/>
          <w:color w:val="000000" w:themeColor="text1"/>
        </w:rPr>
        <w:t>'</w:t>
      </w:r>
      <w:r w:rsidRPr="007459AB">
        <w:rPr>
          <w:rFonts w:hAnsi="바탕체"/>
          <w:color w:val="000000" w:themeColor="text1"/>
        </w:rPr>
        <w:t>변동성 손실</w:t>
      </w:r>
      <w:r w:rsidR="006B19CB">
        <w:rPr>
          <w:rFonts w:hAnsi="바탕체" w:hint="eastAsia"/>
          <w:color w:val="000000" w:themeColor="text1"/>
        </w:rPr>
        <w:t>'</w:t>
      </w:r>
    </w:p>
    <w:p w14:paraId="32BB7B51" w14:textId="184E431F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- </w:t>
      </w:r>
      <w:r w:rsidRPr="007459AB">
        <w:rPr>
          <w:rFonts w:hAnsi="바탕체"/>
          <w:color w:val="000000" w:themeColor="text1"/>
        </w:rPr>
        <w:t>1,000만원 → +20% → 1,200만원</w:t>
      </w:r>
    </w:p>
    <w:p w14:paraId="5D76AF8F" w14:textId="0567BFD7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- </w:t>
      </w:r>
      <w:r w:rsidRPr="007459AB">
        <w:rPr>
          <w:rFonts w:hAnsi="바탕체"/>
          <w:color w:val="000000" w:themeColor="text1"/>
        </w:rPr>
        <w:t>1,200만원 → -20% → 960만원</w:t>
      </w:r>
    </w:p>
    <w:p w14:paraId="2D39F8B0" w14:textId="477CDF5A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</w:t>
      </w:r>
      <w:r w:rsidRPr="007459AB">
        <w:rPr>
          <w:rFonts w:hAnsi="바탕체"/>
          <w:color w:val="000000" w:themeColor="text1"/>
        </w:rPr>
        <w:t>→</w:t>
      </w:r>
      <w:r w:rsidRPr="007459AB">
        <w:rPr>
          <w:rFonts w:hAnsi="바탕체" w:hint="eastAsia"/>
          <w:color w:val="000000" w:themeColor="text1"/>
        </w:rPr>
        <w:t xml:space="preserve"> </w:t>
      </w:r>
      <w:r w:rsidRPr="007459AB">
        <w:rPr>
          <w:rFonts w:hAnsi="바탕체" w:hint="eastAsia"/>
          <w:color w:val="000000" w:themeColor="text1"/>
        </w:rPr>
        <w:t>오르고</w:t>
      </w:r>
      <w:r w:rsidRPr="007459AB">
        <w:rPr>
          <w:rFonts w:hAnsi="바탕체"/>
          <w:color w:val="000000" w:themeColor="text1"/>
        </w:rPr>
        <w:t xml:space="preserve"> 내리면 본전일 것 같지만, 레버리지는 </w:t>
      </w:r>
      <w:r w:rsidRPr="007459AB">
        <w:rPr>
          <w:rFonts w:hAnsi="바탕체" w:hint="eastAsia"/>
          <w:color w:val="000000" w:themeColor="text1"/>
        </w:rPr>
        <w:t>X</w:t>
      </w:r>
    </w:p>
    <w:p w14:paraId="24063575" w14:textId="06944AFF" w:rsidR="0015113F" w:rsidRPr="007459AB" w:rsidRDefault="0015113F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 </w:t>
      </w:r>
      <w:r w:rsidRPr="007459AB">
        <w:rPr>
          <w:rFonts w:hAnsi="바탕체" w:hint="eastAsia"/>
          <w:color w:val="000000" w:themeColor="text1"/>
        </w:rPr>
        <w:t>이걸</w:t>
      </w:r>
      <w:r w:rsidRPr="007459AB">
        <w:rPr>
          <w:rFonts w:hAnsi="바탕체"/>
          <w:color w:val="000000" w:themeColor="text1"/>
        </w:rPr>
        <w:t xml:space="preserve"> 변동성 손실(Volatility Decay) 이라고</w:t>
      </w:r>
      <w:r w:rsidR="007D1BAE" w:rsidRPr="007459AB">
        <w:rPr>
          <w:rFonts w:hAnsi="바탕체" w:hint="eastAsia"/>
          <w:color w:val="000000" w:themeColor="text1"/>
        </w:rPr>
        <w:t>/</w:t>
      </w:r>
    </w:p>
    <w:p w14:paraId="17006CFD" w14:textId="77777777" w:rsidR="007D1BAE" w:rsidRPr="007459AB" w:rsidRDefault="007D1BAE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 </w:t>
      </w:r>
      <w:r w:rsidR="0015113F" w:rsidRPr="007459AB">
        <w:rPr>
          <w:rFonts w:hAnsi="바탕체" w:hint="eastAsia"/>
          <w:color w:val="000000" w:themeColor="text1"/>
        </w:rPr>
        <w:t>횡보장에서도</w:t>
      </w:r>
      <w:r w:rsidR="0015113F" w:rsidRPr="007459AB">
        <w:rPr>
          <w:rFonts w:hAnsi="바탕체"/>
          <w:color w:val="000000" w:themeColor="text1"/>
        </w:rPr>
        <w:t xml:space="preserve"> 시간이 지날수록 </w:t>
      </w:r>
    </w:p>
    <w:p w14:paraId="1D3D81DA" w14:textId="78C69AED" w:rsidR="0015113F" w:rsidRPr="007459AB" w:rsidRDefault="007D1BAE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 </w:t>
      </w:r>
      <w:r w:rsidR="0015113F" w:rsidRPr="007459AB">
        <w:rPr>
          <w:rFonts w:hAnsi="바탕체"/>
          <w:color w:val="000000" w:themeColor="text1"/>
        </w:rPr>
        <w:t>원금이 녹아내리는 구조</w:t>
      </w:r>
      <w:r w:rsidRPr="007459AB">
        <w:rPr>
          <w:rFonts w:hAnsi="바탕체" w:hint="eastAsia"/>
          <w:color w:val="000000" w:themeColor="text1"/>
        </w:rPr>
        <w:t>라는 거</w:t>
      </w:r>
    </w:p>
    <w:p w14:paraId="09501561" w14:textId="77777777" w:rsidR="007D1BAE" w:rsidRPr="007459AB" w:rsidRDefault="007D1BAE" w:rsidP="0015113F">
      <w:pPr>
        <w:rPr>
          <w:rFonts w:hAnsi="바탕체"/>
          <w:color w:val="000000" w:themeColor="text1"/>
        </w:rPr>
      </w:pPr>
    </w:p>
    <w:p w14:paraId="7DBE9CC0" w14:textId="77777777" w:rsidR="003047B1" w:rsidRDefault="007D1BAE" w:rsidP="007D1BAE">
      <w:pPr>
        <w:rPr>
          <w:rFonts w:hAnsi="바탕체"/>
          <w:b/>
          <w:bCs/>
          <w:color w:val="000000" w:themeColor="text1"/>
        </w:rPr>
      </w:pPr>
      <w:r w:rsidRPr="006B19CB">
        <w:rPr>
          <w:rFonts w:hAnsi="바탕체" w:hint="eastAsia"/>
          <w:b/>
          <w:bCs/>
          <w:color w:val="000000" w:themeColor="text1"/>
        </w:rPr>
        <w:t xml:space="preserve">   </w:t>
      </w:r>
      <w:r w:rsidR="0015113F" w:rsidRPr="006B19CB">
        <w:rPr>
          <w:rFonts w:hAnsi="바탕체"/>
          <w:b/>
          <w:bCs/>
          <w:color w:val="000000" w:themeColor="text1"/>
        </w:rPr>
        <w:t>지금</w:t>
      </w:r>
      <w:r w:rsidRPr="006B19CB">
        <w:rPr>
          <w:rFonts w:hAnsi="바탕체" w:hint="eastAsia"/>
          <w:b/>
          <w:bCs/>
          <w:color w:val="000000" w:themeColor="text1"/>
        </w:rPr>
        <w:t xml:space="preserve"> 시점에</w:t>
      </w:r>
      <w:r w:rsidR="003047B1">
        <w:rPr>
          <w:rFonts w:hAnsi="바탕체" w:hint="eastAsia"/>
          <w:b/>
          <w:bCs/>
          <w:color w:val="000000" w:themeColor="text1"/>
        </w:rPr>
        <w:t xml:space="preserve"> </w:t>
      </w:r>
      <w:r w:rsidRPr="006B19CB">
        <w:rPr>
          <w:rFonts w:hAnsi="바탕체" w:hint="eastAsia"/>
          <w:b/>
          <w:bCs/>
          <w:color w:val="000000" w:themeColor="text1"/>
        </w:rPr>
        <w:t>이</w:t>
      </w:r>
      <w:r w:rsidR="0015113F" w:rsidRPr="006B19CB">
        <w:rPr>
          <w:rFonts w:hAnsi="바탕체"/>
          <w:b/>
          <w:bCs/>
          <w:color w:val="000000" w:themeColor="text1"/>
        </w:rPr>
        <w:t xml:space="preserve"> 상품이 나</w:t>
      </w:r>
      <w:r w:rsidRPr="006B19CB">
        <w:rPr>
          <w:rFonts w:hAnsi="바탕체" w:hint="eastAsia"/>
          <w:b/>
          <w:bCs/>
          <w:color w:val="000000" w:themeColor="text1"/>
        </w:rPr>
        <w:t>온 배경은</w:t>
      </w:r>
    </w:p>
    <w:p w14:paraId="5B56975E" w14:textId="039BB8F6" w:rsidR="007D1BAE" w:rsidRPr="007459AB" w:rsidRDefault="003047B1" w:rsidP="007D1BAE">
      <w:pPr>
        <w:rPr>
          <w:rFonts w:hAnsi="바탕체"/>
          <w:color w:val="000000" w:themeColor="text1"/>
        </w:rPr>
      </w:pPr>
      <w:r>
        <w:rPr>
          <w:rFonts w:hAnsi="바탕체" w:hint="eastAsia"/>
          <w:b/>
          <w:bCs/>
          <w:color w:val="000000" w:themeColor="text1"/>
        </w:rPr>
        <w:t xml:space="preserve">  </w:t>
      </w:r>
      <w:r w:rsidR="007D1BAE" w:rsidRPr="006B19CB">
        <w:rPr>
          <w:rFonts w:hAnsi="바탕체" w:hint="eastAsia"/>
          <w:b/>
          <w:bCs/>
          <w:color w:val="000000" w:themeColor="text1"/>
        </w:rPr>
        <w:t xml:space="preserve"> 3</w:t>
      </w:r>
      <w:r w:rsidR="0015113F" w:rsidRPr="006B19CB">
        <w:rPr>
          <w:rFonts w:hAnsi="바탕체"/>
          <w:b/>
          <w:bCs/>
          <w:color w:val="000000" w:themeColor="text1"/>
        </w:rPr>
        <w:t>가지가 맞물</w:t>
      </w:r>
      <w:r w:rsidR="007D1BAE" w:rsidRPr="006B19CB">
        <w:rPr>
          <w:rFonts w:hAnsi="바탕체" w:hint="eastAsia"/>
          <w:b/>
          <w:bCs/>
          <w:color w:val="000000" w:themeColor="text1"/>
        </w:rPr>
        <w:t>려 있는데</w:t>
      </w:r>
    </w:p>
    <w:tbl>
      <w:tblPr>
        <w:tblW w:w="0" w:type="auto"/>
        <w:tblInd w:w="4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5245"/>
      </w:tblGrid>
      <w:tr w:rsidR="007D1BAE" w:rsidRPr="007459AB" w14:paraId="14F3B0B9" w14:textId="77777777" w:rsidTr="007D1BAE">
        <w:trPr>
          <w:tblHeader/>
        </w:trPr>
        <w:tc>
          <w:tcPr>
            <w:tcW w:w="127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F9C55F" w14:textId="77777777" w:rsidR="007D1BAE" w:rsidRPr="006B19CB" w:rsidRDefault="007D1BAE" w:rsidP="007D1BAE">
            <w:pPr>
              <w:spacing w:after="0"/>
              <w:jc w:val="center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배경</w:t>
            </w:r>
          </w:p>
        </w:tc>
        <w:tc>
          <w:tcPr>
            <w:tcW w:w="524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158748" w14:textId="77777777" w:rsidR="007D1BAE" w:rsidRPr="006B19CB" w:rsidRDefault="007D1BAE" w:rsidP="007D1BAE">
            <w:pPr>
              <w:spacing w:after="0"/>
              <w:jc w:val="center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내용</w:t>
            </w:r>
          </w:p>
        </w:tc>
      </w:tr>
      <w:tr w:rsidR="007D1BAE" w:rsidRPr="007459AB" w14:paraId="1BAF133F" w14:textId="77777777" w:rsidTr="007D1BAE">
        <w:tc>
          <w:tcPr>
            <w:tcW w:w="127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CF5B55" w14:textId="77777777" w:rsidR="007D1BAE" w:rsidRPr="006B19CB" w:rsidRDefault="007D1BAE" w:rsidP="007D1BAE">
            <w:pPr>
              <w:spacing w:after="0"/>
              <w:jc w:val="center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수요</w:t>
            </w:r>
          </w:p>
        </w:tc>
        <w:tc>
          <w:tcPr>
            <w:tcW w:w="524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EFB993" w14:textId="30113146" w:rsidR="007D1BAE" w:rsidRPr="006B19CB" w:rsidRDefault="007D1BAE" w:rsidP="007D1BAE">
            <w:pPr>
              <w:spacing w:after="0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SK하이닉스 1조</w:t>
            </w:r>
            <w:r w:rsidR="006B19CB">
              <w:rPr>
                <w:rFonts w:hAnsi="바탕체" w:hint="eastAsia"/>
                <w:color w:val="000000" w:themeColor="text1"/>
              </w:rPr>
              <w:t>$</w:t>
            </w:r>
            <w:r w:rsidRPr="006B19CB">
              <w:rPr>
                <w:rFonts w:hAnsi="바탕체"/>
                <w:color w:val="000000" w:themeColor="text1"/>
              </w:rPr>
              <w:t xml:space="preserve"> 달성, 반도체 테마 과열</w:t>
            </w:r>
          </w:p>
        </w:tc>
      </w:tr>
      <w:tr w:rsidR="007D1BAE" w:rsidRPr="007459AB" w14:paraId="632692B3" w14:textId="77777777" w:rsidTr="007D1BAE">
        <w:tc>
          <w:tcPr>
            <w:tcW w:w="127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821F5F" w14:textId="77777777" w:rsidR="007D1BAE" w:rsidRPr="006B19CB" w:rsidRDefault="007D1BAE" w:rsidP="007D1BAE">
            <w:pPr>
              <w:spacing w:after="0"/>
              <w:jc w:val="center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공급</w:t>
            </w:r>
          </w:p>
        </w:tc>
        <w:tc>
          <w:tcPr>
            <w:tcW w:w="524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FA3DED" w14:textId="08136D6B" w:rsidR="007D1BAE" w:rsidRPr="006B19CB" w:rsidRDefault="006B19CB" w:rsidP="007D1BAE">
            <w:pPr>
              <w:spacing w:after="0"/>
              <w:rPr>
                <w:rFonts w:hAnsi="바탕체"/>
                <w:color w:val="000000" w:themeColor="text1"/>
              </w:rPr>
            </w:pPr>
            <w:r>
              <w:rPr>
                <w:rFonts w:hAnsi="바탕체" w:hint="eastAsia"/>
                <w:color w:val="000000" w:themeColor="text1"/>
              </w:rPr>
              <w:t>증권</w:t>
            </w:r>
            <w:r w:rsidR="007D1BAE" w:rsidRPr="006B19CB">
              <w:rPr>
                <w:rFonts w:hAnsi="바탕체"/>
                <w:color w:val="000000" w:themeColor="text1"/>
              </w:rPr>
              <w:t>사 입장에서 지금이 팔기 최적 타이밍</w:t>
            </w:r>
          </w:p>
        </w:tc>
      </w:tr>
      <w:tr w:rsidR="007D1BAE" w:rsidRPr="007459AB" w14:paraId="5CF68E1F" w14:textId="77777777" w:rsidTr="007D1BAE">
        <w:tc>
          <w:tcPr>
            <w:tcW w:w="127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D6C28E" w14:textId="77777777" w:rsidR="007D1BAE" w:rsidRPr="006B19CB" w:rsidRDefault="007D1BAE" w:rsidP="007D1BAE">
            <w:pPr>
              <w:spacing w:after="0"/>
              <w:jc w:val="center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구조</w:t>
            </w:r>
          </w:p>
        </w:tc>
        <w:tc>
          <w:tcPr>
            <w:tcW w:w="5245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F2A026" w14:textId="77777777" w:rsidR="007D1BAE" w:rsidRPr="006B19CB" w:rsidRDefault="007D1BAE" w:rsidP="007D1BAE">
            <w:pPr>
              <w:spacing w:after="0"/>
              <w:rPr>
                <w:rFonts w:hAnsi="바탕체"/>
                <w:color w:val="000000" w:themeColor="text1"/>
              </w:rPr>
            </w:pPr>
            <w:r w:rsidRPr="006B19CB">
              <w:rPr>
                <w:rFonts w:hAnsi="바탕체"/>
                <w:color w:val="000000" w:themeColor="text1"/>
              </w:rPr>
              <w:t>HBM 글로벌 1·2위를 한 상품에 묶은 희소성</w:t>
            </w:r>
          </w:p>
        </w:tc>
      </w:tr>
    </w:tbl>
    <w:p w14:paraId="016CB6BF" w14:textId="77777777" w:rsidR="007D1BAE" w:rsidRPr="007459AB" w:rsidRDefault="007D1BAE" w:rsidP="0015113F">
      <w:pPr>
        <w:rPr>
          <w:rFonts w:hAnsi="바탕체" w:hint="eastAsia"/>
          <w:color w:val="000000" w:themeColor="text1"/>
        </w:rPr>
      </w:pPr>
    </w:p>
    <w:p w14:paraId="4118D1EA" w14:textId="3DB3B496" w:rsidR="007D1BAE" w:rsidRPr="007459AB" w:rsidRDefault="007D1BAE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- 워낙 시장이 상승장이고, 그 주역들의 성장세가 커서</w:t>
      </w:r>
    </w:p>
    <w:p w14:paraId="4E8F682F" w14:textId="396891CC" w:rsidR="0015113F" w:rsidRPr="007459AB" w:rsidRDefault="007D1BAE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 그 </w:t>
      </w:r>
      <w:r w:rsidR="0015113F" w:rsidRPr="007459AB">
        <w:rPr>
          <w:rFonts w:hAnsi="바탕체"/>
          <w:color w:val="000000" w:themeColor="text1"/>
        </w:rPr>
        <w:t>두 종목을 묶어서 2배짜리로 팔겠다</w:t>
      </w:r>
      <w:r w:rsidRPr="007459AB">
        <w:rPr>
          <w:rFonts w:hAnsi="바탕체" w:hint="eastAsia"/>
          <w:color w:val="000000" w:themeColor="text1"/>
        </w:rPr>
        <w:t>는 것</w:t>
      </w:r>
    </w:p>
    <w:p w14:paraId="711EBB07" w14:textId="77777777" w:rsidR="007D1BAE" w:rsidRPr="007459AB" w:rsidRDefault="007D1BAE" w:rsidP="0015113F">
      <w:pPr>
        <w:rPr>
          <w:rFonts w:hAnsi="바탕체"/>
          <w:color w:val="000000" w:themeColor="text1"/>
        </w:rPr>
      </w:pPr>
    </w:p>
    <w:p w14:paraId="54E2109A" w14:textId="5A736F0A" w:rsidR="007D1BAE" w:rsidRPr="006B19CB" w:rsidRDefault="007D1BAE" w:rsidP="007D1BAE">
      <w:pPr>
        <w:rPr>
          <w:rFonts w:hAnsi="바탕체"/>
          <w:b/>
          <w:bCs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</w:t>
      </w:r>
      <w:r w:rsidR="0015113F" w:rsidRPr="006B19CB">
        <w:rPr>
          <w:rFonts w:hAnsi="바탕체"/>
          <w:b/>
          <w:bCs/>
          <w:color w:val="000000" w:themeColor="text1"/>
        </w:rPr>
        <w:t>역대 유사 상품 출시 사례</w:t>
      </w:r>
      <w:r w:rsidRPr="006B19CB">
        <w:rPr>
          <w:rFonts w:hAnsi="바탕체" w:hint="eastAsia"/>
          <w:b/>
          <w:bCs/>
          <w:color w:val="000000" w:themeColor="text1"/>
        </w:rPr>
        <w:t xml:space="preserve">와 그 결과를 보면   </w:t>
      </w:r>
    </w:p>
    <w:tbl>
      <w:tblPr>
        <w:tblW w:w="0" w:type="auto"/>
        <w:tblInd w:w="4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2569"/>
        <w:gridCol w:w="1990"/>
        <w:gridCol w:w="2790"/>
      </w:tblGrid>
      <w:tr w:rsidR="007D1BAE" w:rsidRPr="007459AB" w14:paraId="0E3C5026" w14:textId="77777777" w:rsidTr="00D91D65">
        <w:trPr>
          <w:tblHeader/>
        </w:trPr>
        <w:tc>
          <w:tcPr>
            <w:tcW w:w="1072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A3C905" w14:textId="77777777" w:rsidR="007D1BAE" w:rsidRPr="007459AB" w:rsidRDefault="007D1BAE" w:rsidP="007D1BAE">
            <w:pPr>
              <w:spacing w:after="0"/>
              <w:jc w:val="center"/>
              <w:rPr>
                <w:rFonts w:hAnsi="바탕체"/>
                <w:b/>
                <w:bCs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b/>
                <w:bCs/>
                <w:color w:val="000000" w:themeColor="text1"/>
                <w:sz w:val="20"/>
                <w:szCs w:val="22"/>
              </w:rPr>
              <w:lastRenderedPageBreak/>
              <w:t>시기</w:t>
            </w:r>
          </w:p>
        </w:tc>
        <w:tc>
          <w:tcPr>
            <w:tcW w:w="256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63C64B" w14:textId="77777777" w:rsidR="007D1BAE" w:rsidRPr="007459AB" w:rsidRDefault="007D1BAE" w:rsidP="007D1BAE">
            <w:pPr>
              <w:spacing w:after="0"/>
              <w:jc w:val="center"/>
              <w:rPr>
                <w:rFonts w:hAnsi="바탕체"/>
                <w:b/>
                <w:bCs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b/>
                <w:bCs/>
                <w:color w:val="000000" w:themeColor="text1"/>
                <w:sz w:val="20"/>
                <w:szCs w:val="22"/>
              </w:rPr>
              <w:t>상품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BB004B" w14:textId="77777777" w:rsidR="007D1BAE" w:rsidRPr="007459AB" w:rsidRDefault="007D1BAE" w:rsidP="007D1BAE">
            <w:pPr>
              <w:spacing w:after="0"/>
              <w:jc w:val="center"/>
              <w:rPr>
                <w:rFonts w:hAnsi="바탕체"/>
                <w:b/>
                <w:bCs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b/>
                <w:bCs/>
                <w:color w:val="000000" w:themeColor="text1"/>
                <w:sz w:val="20"/>
                <w:szCs w:val="22"/>
              </w:rPr>
              <w:t>배경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06F6F2" w14:textId="77777777" w:rsidR="007D1BAE" w:rsidRPr="007459AB" w:rsidRDefault="007D1BAE" w:rsidP="007D1BAE">
            <w:pPr>
              <w:spacing w:after="0"/>
              <w:jc w:val="center"/>
              <w:rPr>
                <w:rFonts w:hAnsi="바탕체"/>
                <w:b/>
                <w:bCs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b/>
                <w:bCs/>
                <w:color w:val="000000" w:themeColor="text1"/>
                <w:sz w:val="20"/>
                <w:szCs w:val="22"/>
              </w:rPr>
              <w:t>결과</w:t>
            </w:r>
          </w:p>
        </w:tc>
      </w:tr>
      <w:tr w:rsidR="007D1BAE" w:rsidRPr="007459AB" w14:paraId="7BEE2721" w14:textId="77777777" w:rsidTr="00D91D65">
        <w:tc>
          <w:tcPr>
            <w:tcW w:w="1072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DB780E" w14:textId="77777777" w:rsidR="007D1BAE" w:rsidRPr="007459AB" w:rsidRDefault="007D1BAE" w:rsidP="007D1BAE">
            <w:pPr>
              <w:spacing w:after="0"/>
              <w:jc w:val="center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b/>
                <w:bCs/>
                <w:color w:val="000000" w:themeColor="text1"/>
                <w:sz w:val="20"/>
                <w:szCs w:val="22"/>
              </w:rPr>
              <w:t>2000년</w:t>
            </w:r>
          </w:p>
        </w:tc>
        <w:tc>
          <w:tcPr>
            <w:tcW w:w="256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99780C" w14:textId="77777777" w:rsidR="007D1BAE" w:rsidRPr="007459AB" w:rsidRDefault="007D1BAE" w:rsidP="007D1BAE">
            <w:pPr>
              <w:spacing w:after="0"/>
              <w:rPr>
                <w:rFonts w:hAnsi="바탕체"/>
                <w:color w:val="000000" w:themeColor="text1"/>
                <w:spacing w:val="-6"/>
                <w:sz w:val="20"/>
                <w:szCs w:val="22"/>
              </w:rPr>
            </w:pPr>
            <w:r w:rsidRPr="007459AB">
              <w:rPr>
                <w:rFonts w:hAnsi="바탕체"/>
                <w:color w:val="000000" w:themeColor="text1"/>
                <w:spacing w:val="-6"/>
                <w:sz w:val="20"/>
                <w:szCs w:val="22"/>
              </w:rPr>
              <w:t>인터넷·닷컴 테마 펀드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9F185B" w14:textId="77777777" w:rsidR="007D1BAE" w:rsidRPr="007459AB" w:rsidRDefault="007D1BAE" w:rsidP="007D1BAE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color w:val="000000" w:themeColor="text1"/>
                <w:sz w:val="20"/>
                <w:szCs w:val="22"/>
              </w:rPr>
              <w:t>IT 버블 정점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5D82" w14:textId="77777777" w:rsidR="007D1BAE" w:rsidRPr="007459AB" w:rsidRDefault="007D1BAE" w:rsidP="007D1BAE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color w:val="000000" w:themeColor="text1"/>
                <w:sz w:val="20"/>
                <w:szCs w:val="22"/>
              </w:rPr>
              <w:t>이후 -80% 급락</w:t>
            </w:r>
          </w:p>
        </w:tc>
      </w:tr>
      <w:tr w:rsidR="007D1BAE" w:rsidRPr="007459AB" w14:paraId="6158A0AA" w14:textId="77777777" w:rsidTr="00D91D65">
        <w:tc>
          <w:tcPr>
            <w:tcW w:w="1072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01432" w14:textId="77777777" w:rsidR="007D1BAE" w:rsidRPr="007459AB" w:rsidRDefault="007D1BAE" w:rsidP="007D1BAE">
            <w:pPr>
              <w:spacing w:after="0"/>
              <w:jc w:val="center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b/>
                <w:bCs/>
                <w:color w:val="000000" w:themeColor="text1"/>
                <w:sz w:val="20"/>
                <w:szCs w:val="22"/>
              </w:rPr>
              <w:t>2007년</w:t>
            </w:r>
          </w:p>
        </w:tc>
        <w:tc>
          <w:tcPr>
            <w:tcW w:w="256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F3C211" w14:textId="77777777" w:rsidR="007D1BAE" w:rsidRPr="007459AB" w:rsidRDefault="007D1BAE" w:rsidP="007D1BAE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color w:val="000000" w:themeColor="text1"/>
                <w:sz w:val="20"/>
                <w:szCs w:val="22"/>
              </w:rPr>
              <w:t>차이나 펀드 열풍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68E269" w14:textId="77777777" w:rsidR="007D1BAE" w:rsidRPr="007459AB" w:rsidRDefault="007D1BAE" w:rsidP="007D1BAE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color w:val="000000" w:themeColor="text1"/>
                <w:sz w:val="20"/>
                <w:szCs w:val="22"/>
              </w:rPr>
              <w:t>중국 붐 정점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C2C6FD" w14:textId="77777777" w:rsidR="007D1BAE" w:rsidRPr="007459AB" w:rsidRDefault="007D1BAE" w:rsidP="007D1BAE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color w:val="000000" w:themeColor="text1"/>
                <w:sz w:val="20"/>
                <w:szCs w:val="22"/>
              </w:rPr>
              <w:t>2008년 금융위기로 반토막</w:t>
            </w:r>
          </w:p>
        </w:tc>
      </w:tr>
      <w:tr w:rsidR="007D1BAE" w:rsidRPr="007459AB" w14:paraId="346DED16" w14:textId="77777777" w:rsidTr="00D91D65">
        <w:tc>
          <w:tcPr>
            <w:tcW w:w="1072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1881E9" w14:textId="77777777" w:rsidR="007D1BAE" w:rsidRPr="007459AB" w:rsidRDefault="007D1BAE" w:rsidP="007D1BAE">
            <w:pPr>
              <w:spacing w:after="0"/>
              <w:jc w:val="center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b/>
                <w:bCs/>
                <w:color w:val="000000" w:themeColor="text1"/>
                <w:sz w:val="20"/>
                <w:szCs w:val="22"/>
              </w:rPr>
              <w:t>2021년</w:t>
            </w:r>
          </w:p>
        </w:tc>
        <w:tc>
          <w:tcPr>
            <w:tcW w:w="256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3C8D8D" w14:textId="77777777" w:rsidR="007D1BAE" w:rsidRPr="007459AB" w:rsidRDefault="007D1BAE" w:rsidP="007D1BAE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color w:val="000000" w:themeColor="text1"/>
                <w:sz w:val="20"/>
                <w:szCs w:val="22"/>
              </w:rPr>
              <w:t>2차전지 레버리지 ETF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0F461F" w14:textId="77777777" w:rsidR="007D1BAE" w:rsidRPr="007459AB" w:rsidRDefault="007D1BAE" w:rsidP="007D1BAE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color w:val="000000" w:themeColor="text1"/>
                <w:sz w:val="20"/>
                <w:szCs w:val="22"/>
              </w:rPr>
              <w:t>전기차 테마 과열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01DC50" w14:textId="77777777" w:rsidR="007D1BAE" w:rsidRPr="007459AB" w:rsidRDefault="007D1BAE" w:rsidP="007D1BAE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color w:val="000000" w:themeColor="text1"/>
                <w:sz w:val="20"/>
                <w:szCs w:val="22"/>
              </w:rPr>
              <w:t>2022년 -60~70%</w:t>
            </w:r>
          </w:p>
        </w:tc>
      </w:tr>
      <w:tr w:rsidR="007D1BAE" w:rsidRPr="007459AB" w14:paraId="44D38F94" w14:textId="77777777" w:rsidTr="00D91D65">
        <w:tc>
          <w:tcPr>
            <w:tcW w:w="1072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2D40ED" w14:textId="77777777" w:rsidR="007D1BAE" w:rsidRPr="007459AB" w:rsidRDefault="007D1BAE" w:rsidP="007D1BAE">
            <w:pPr>
              <w:spacing w:after="0"/>
              <w:jc w:val="center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b/>
                <w:bCs/>
                <w:color w:val="000000" w:themeColor="text1"/>
                <w:sz w:val="20"/>
                <w:szCs w:val="22"/>
              </w:rPr>
              <w:t>2021년</w:t>
            </w:r>
          </w:p>
        </w:tc>
        <w:tc>
          <w:tcPr>
            <w:tcW w:w="2569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20BF6D" w14:textId="77777777" w:rsidR="007D1BAE" w:rsidRPr="007459AB" w:rsidRDefault="007D1BAE" w:rsidP="007D1BAE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color w:val="000000" w:themeColor="text1"/>
                <w:sz w:val="20"/>
                <w:szCs w:val="22"/>
              </w:rPr>
              <w:t>메타버스 테마 ETF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5CB834" w14:textId="77777777" w:rsidR="007D1BAE" w:rsidRPr="007459AB" w:rsidRDefault="007D1BAE" w:rsidP="007D1BAE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color w:val="000000" w:themeColor="text1"/>
                <w:sz w:val="20"/>
                <w:szCs w:val="22"/>
              </w:rPr>
              <w:t>메타버스 열풍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36341" w14:textId="77777777" w:rsidR="007D1BAE" w:rsidRPr="007459AB" w:rsidRDefault="007D1BAE" w:rsidP="007D1BAE">
            <w:pPr>
              <w:spacing w:after="0"/>
              <w:rPr>
                <w:rFonts w:hAnsi="바탕체"/>
                <w:color w:val="000000" w:themeColor="text1"/>
                <w:sz w:val="20"/>
                <w:szCs w:val="22"/>
              </w:rPr>
            </w:pPr>
            <w:r w:rsidRPr="007459AB">
              <w:rPr>
                <w:rFonts w:hAnsi="바탕체"/>
                <w:color w:val="000000" w:themeColor="text1"/>
                <w:sz w:val="20"/>
                <w:szCs w:val="22"/>
              </w:rPr>
              <w:t>1년 내 -70%</w:t>
            </w:r>
          </w:p>
        </w:tc>
      </w:tr>
    </w:tbl>
    <w:p w14:paraId="279DA698" w14:textId="1D25599A" w:rsidR="0015113F" w:rsidRPr="007459AB" w:rsidRDefault="0015113F" w:rsidP="0015113F">
      <w:pPr>
        <w:rPr>
          <w:rFonts w:hAnsi="바탕체"/>
          <w:color w:val="000000" w:themeColor="text1"/>
        </w:rPr>
      </w:pPr>
    </w:p>
    <w:p w14:paraId="660CCEE9" w14:textId="0F346864" w:rsidR="0015113F" w:rsidRPr="007459AB" w:rsidRDefault="00D91D65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- </w:t>
      </w:r>
      <w:r w:rsidR="0015113F" w:rsidRPr="007459AB">
        <w:rPr>
          <w:rFonts w:hAnsi="바탕체" w:hint="eastAsia"/>
          <w:color w:val="000000" w:themeColor="text1"/>
        </w:rPr>
        <w:t>패턴이</w:t>
      </w:r>
      <w:r w:rsidR="0015113F" w:rsidRPr="007459AB">
        <w:rPr>
          <w:rFonts w:hAnsi="바탕체"/>
          <w:color w:val="000000" w:themeColor="text1"/>
        </w:rPr>
        <w:t xml:space="preserve"> 보이</w:t>
      </w:r>
      <w:r w:rsidRPr="007459AB">
        <w:rPr>
          <w:rFonts w:hAnsi="바탕체" w:hint="eastAsia"/>
          <w:color w:val="000000" w:themeColor="text1"/>
        </w:rPr>
        <w:t>죠?</w:t>
      </w:r>
    </w:p>
    <w:p w14:paraId="146ABB9B" w14:textId="38CD091B" w:rsidR="0015113F" w:rsidRPr="007459AB" w:rsidRDefault="00D91D65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</w:t>
      </w:r>
      <w:r w:rsidRPr="007459AB">
        <w:rPr>
          <w:rFonts w:hAnsi="바탕체"/>
          <w:color w:val="000000" w:themeColor="text1"/>
        </w:rPr>
        <w:t>•</w:t>
      </w:r>
      <w:r w:rsidRPr="007459AB">
        <w:rPr>
          <w:rFonts w:hAnsi="바탕체" w:hint="eastAsia"/>
          <w:color w:val="000000" w:themeColor="text1"/>
        </w:rPr>
        <w:t xml:space="preserve"> </w:t>
      </w:r>
      <w:r w:rsidR="0015113F" w:rsidRPr="007459AB">
        <w:rPr>
          <w:rFonts w:hAnsi="바탕체" w:hint="eastAsia"/>
          <w:color w:val="000000" w:themeColor="text1"/>
        </w:rPr>
        <w:t>테마</w:t>
      </w:r>
      <w:r w:rsidR="0015113F" w:rsidRPr="007459AB">
        <w:rPr>
          <w:rFonts w:hAnsi="바탕체"/>
          <w:color w:val="000000" w:themeColor="text1"/>
        </w:rPr>
        <w:t xml:space="preserve"> 상품은 그 테마가 가장 뜨거울 때 출시</w:t>
      </w:r>
    </w:p>
    <w:p w14:paraId="5DABDF8E" w14:textId="7E49FAB4" w:rsidR="0015113F" w:rsidRPr="007459AB" w:rsidRDefault="00D91D65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</w:t>
      </w:r>
      <w:r w:rsidRPr="007459AB">
        <w:rPr>
          <w:rFonts w:hAnsi="바탕체"/>
          <w:color w:val="000000" w:themeColor="text1"/>
        </w:rPr>
        <w:t>•</w:t>
      </w:r>
      <w:r w:rsidRPr="007459AB">
        <w:rPr>
          <w:rFonts w:hAnsi="바탕체" w:hint="eastAsia"/>
          <w:color w:val="000000" w:themeColor="text1"/>
        </w:rPr>
        <w:t xml:space="preserve"> </w:t>
      </w:r>
      <w:r w:rsidR="0015113F" w:rsidRPr="007459AB">
        <w:rPr>
          <w:rFonts w:hAnsi="바탕체" w:hint="eastAsia"/>
          <w:color w:val="000000" w:themeColor="text1"/>
        </w:rPr>
        <w:t>그리고</w:t>
      </w:r>
      <w:r w:rsidR="0015113F" w:rsidRPr="007459AB">
        <w:rPr>
          <w:rFonts w:hAnsi="바탕체"/>
          <w:color w:val="000000" w:themeColor="text1"/>
        </w:rPr>
        <w:t xml:space="preserve"> 그 시점은 대부분 고점 근처였</w:t>
      </w:r>
      <w:r w:rsidRPr="007459AB">
        <w:rPr>
          <w:rFonts w:hAnsi="바탕체" w:hint="eastAsia"/>
          <w:color w:val="000000" w:themeColor="text1"/>
        </w:rPr>
        <w:t>다는거</w:t>
      </w:r>
    </w:p>
    <w:p w14:paraId="550971C5" w14:textId="2D794D98" w:rsidR="003047B1" w:rsidRDefault="00D91D65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</w:t>
      </w:r>
      <w:r w:rsidRPr="007459AB">
        <w:rPr>
          <w:rFonts w:hAnsi="바탕체"/>
          <w:color w:val="000000" w:themeColor="text1"/>
        </w:rPr>
        <w:t>→</w:t>
      </w:r>
      <w:r w:rsidRPr="007459AB">
        <w:rPr>
          <w:rFonts w:hAnsi="바탕체" w:hint="eastAsia"/>
          <w:color w:val="000000" w:themeColor="text1"/>
        </w:rPr>
        <w:t xml:space="preserve"> </w:t>
      </w:r>
      <w:r w:rsidR="003047B1">
        <w:rPr>
          <w:rFonts w:hAnsi="바탕체" w:hint="eastAsia"/>
          <w:color w:val="000000" w:themeColor="text1"/>
        </w:rPr>
        <w:t>월가 격언을 인용하면,</w:t>
      </w:r>
    </w:p>
    <w:p w14:paraId="4EB82B07" w14:textId="19E09DE1" w:rsidR="0015113F" w:rsidRPr="007459AB" w:rsidRDefault="003047B1" w:rsidP="00D91D65">
      <w:pPr>
        <w:rPr>
          <w:rFonts w:hAnsi="바탕체"/>
          <w:color w:val="000000" w:themeColor="text1"/>
        </w:rPr>
      </w:pPr>
      <w:r>
        <w:rPr>
          <w:rFonts w:hAnsi="바탕체" w:hint="eastAsia"/>
          <w:color w:val="000000" w:themeColor="text1"/>
        </w:rPr>
        <w:t xml:space="preserve">      </w:t>
      </w:r>
      <w:r w:rsidR="00D91D65" w:rsidRPr="007459AB">
        <w:rPr>
          <w:rFonts w:hAnsi="바탕체" w:hint="eastAsia"/>
          <w:color w:val="000000" w:themeColor="text1"/>
        </w:rPr>
        <w:t>'</w:t>
      </w:r>
      <w:r w:rsidR="0015113F" w:rsidRPr="007459AB">
        <w:rPr>
          <w:rFonts w:hAnsi="바탕체"/>
          <w:color w:val="000000" w:themeColor="text1"/>
        </w:rPr>
        <w:t>상품이 나왔다는 것 자체가, 이미 많이 올랐다는 신호</w:t>
      </w:r>
      <w:r w:rsidR="00D91D65" w:rsidRPr="007459AB">
        <w:rPr>
          <w:rFonts w:hAnsi="바탕체" w:hint="eastAsia"/>
          <w:color w:val="000000" w:themeColor="text1"/>
        </w:rPr>
        <w:t>'</w:t>
      </w:r>
    </w:p>
    <w:p w14:paraId="2B3C9B62" w14:textId="77777777" w:rsidR="00D91D65" w:rsidRPr="007459AB" w:rsidRDefault="00D91D65" w:rsidP="00D91D65">
      <w:pPr>
        <w:rPr>
          <w:rFonts w:hAnsi="바탕체"/>
          <w:color w:val="000000" w:themeColor="text1"/>
        </w:rPr>
      </w:pPr>
    </w:p>
    <w:p w14:paraId="30F317F7" w14:textId="146E4545" w:rsidR="00D91D65" w:rsidRPr="007459AB" w:rsidRDefault="00D91D65" w:rsidP="0015113F">
      <w:pPr>
        <w:rPr>
          <w:rFonts w:hAnsi="바탕체"/>
          <w:b/>
          <w:bCs/>
          <w:color w:val="000000" w:themeColor="text1"/>
        </w:rPr>
      </w:pPr>
      <w:r w:rsidRPr="007459AB">
        <w:rPr>
          <w:rFonts w:hAnsi="바탕체" w:hint="eastAsia"/>
          <w:b/>
          <w:bCs/>
          <w:color w:val="000000" w:themeColor="text1"/>
        </w:rPr>
        <w:t xml:space="preserve">   </w:t>
      </w:r>
      <w:r w:rsidR="0015113F" w:rsidRPr="007459AB">
        <w:rPr>
          <w:rFonts w:hAnsi="바탕체"/>
          <w:b/>
          <w:bCs/>
          <w:color w:val="000000" w:themeColor="text1"/>
        </w:rPr>
        <w:t>지금 상품</w:t>
      </w:r>
      <w:r w:rsidRPr="007459AB">
        <w:rPr>
          <w:rFonts w:hAnsi="바탕체" w:hint="eastAsia"/>
          <w:b/>
          <w:bCs/>
          <w:color w:val="000000" w:themeColor="text1"/>
        </w:rPr>
        <w:t xml:space="preserve">에는 특수성이 있다, </w:t>
      </w:r>
    </w:p>
    <w:p w14:paraId="1F6BAD97" w14:textId="1EDB29C8" w:rsidR="0015113F" w:rsidRPr="007459AB" w:rsidRDefault="00D91D65" w:rsidP="00D91D65">
      <w:pPr>
        <w:rPr>
          <w:rFonts w:hAnsi="바탕체"/>
          <w:b/>
          <w:bCs/>
          <w:color w:val="000000" w:themeColor="text1"/>
        </w:rPr>
      </w:pPr>
      <w:r w:rsidRPr="007459AB">
        <w:rPr>
          <w:rFonts w:hAnsi="바탕체" w:hint="eastAsia"/>
          <w:b/>
          <w:bCs/>
          <w:color w:val="000000" w:themeColor="text1"/>
        </w:rPr>
        <w:t xml:space="preserve">   그러니 괜찮을거다</w:t>
      </w:r>
      <w:r w:rsidR="008E502B">
        <w:rPr>
          <w:rFonts w:hAnsi="바탕체" w:hint="eastAsia"/>
          <w:b/>
          <w:bCs/>
          <w:color w:val="000000" w:themeColor="text1"/>
        </w:rPr>
        <w:t>!</w:t>
      </w:r>
      <w:r w:rsidRPr="007459AB">
        <w:rPr>
          <w:rFonts w:hAnsi="바탕체" w:hint="eastAsia"/>
          <w:b/>
          <w:bCs/>
          <w:color w:val="000000" w:themeColor="text1"/>
        </w:rPr>
        <w:t xml:space="preserve"> .. 그렇기는 함</w:t>
      </w:r>
    </w:p>
    <w:p w14:paraId="77B86D5A" w14:textId="757871C1" w:rsidR="0015113F" w:rsidRPr="007459AB" w:rsidRDefault="00D91D65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b/>
          <w:bCs/>
          <w:color w:val="000000" w:themeColor="text1"/>
        </w:rPr>
        <w:t xml:space="preserve">   - </w:t>
      </w:r>
      <w:r w:rsidR="0015113F" w:rsidRPr="007459AB">
        <w:rPr>
          <w:rFonts w:hAnsi="바탕체"/>
          <w:color w:val="000000" w:themeColor="text1"/>
        </w:rPr>
        <w:t>산업 자체는 진짜</w:t>
      </w:r>
    </w:p>
    <w:p w14:paraId="5B778D1E" w14:textId="63D59A1F" w:rsidR="0015113F" w:rsidRPr="007459AB" w:rsidRDefault="00D91D65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</w:t>
      </w:r>
      <w:r w:rsidRPr="007459AB">
        <w:rPr>
          <w:rFonts w:hAnsi="바탕체"/>
          <w:color w:val="000000" w:themeColor="text1"/>
        </w:rPr>
        <w:t>•</w:t>
      </w:r>
      <w:r w:rsidRPr="007459AB">
        <w:rPr>
          <w:rFonts w:hAnsi="바탕체" w:hint="eastAsia"/>
          <w:color w:val="000000" w:themeColor="text1"/>
        </w:rPr>
        <w:t xml:space="preserve"> </w:t>
      </w:r>
      <w:r w:rsidR="0015113F" w:rsidRPr="007459AB">
        <w:rPr>
          <w:rFonts w:hAnsi="바탕체"/>
          <w:color w:val="000000" w:themeColor="text1"/>
        </w:rPr>
        <w:t>HBM은 테마가 아니라 실제 AI 인프라의 물리적 병목</w:t>
      </w:r>
    </w:p>
    <w:p w14:paraId="146DA42C" w14:textId="2369AF50" w:rsidR="0015113F" w:rsidRPr="007459AB" w:rsidRDefault="00D91D65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</w:t>
      </w:r>
      <w:r w:rsidRPr="007459AB">
        <w:rPr>
          <w:rFonts w:hAnsi="바탕체"/>
          <w:color w:val="000000" w:themeColor="text1"/>
        </w:rPr>
        <w:t>•</w:t>
      </w:r>
      <w:r w:rsidRPr="007459AB">
        <w:rPr>
          <w:rFonts w:hAnsi="바탕체" w:hint="eastAsia"/>
          <w:color w:val="000000" w:themeColor="text1"/>
        </w:rPr>
        <w:t xml:space="preserve"> </w:t>
      </w:r>
      <w:r w:rsidR="0015113F" w:rsidRPr="007459AB">
        <w:rPr>
          <w:rFonts w:hAnsi="바탕체"/>
          <w:color w:val="000000" w:themeColor="text1"/>
        </w:rPr>
        <w:t>2028년까지 수요 우위 구조는 구조적으로 유효</w:t>
      </w:r>
    </w:p>
    <w:p w14:paraId="7C48CE2B" w14:textId="53A5CB7F" w:rsidR="0015113F" w:rsidRPr="007459AB" w:rsidRDefault="00D91D65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- </w:t>
      </w:r>
      <w:r w:rsidR="0015113F" w:rsidRPr="007459AB">
        <w:rPr>
          <w:rFonts w:hAnsi="바탕체" w:hint="eastAsia"/>
          <w:color w:val="000000" w:themeColor="text1"/>
        </w:rPr>
        <w:t>삼성전자</w:t>
      </w:r>
      <w:r w:rsidR="0015113F" w:rsidRPr="007459AB">
        <w:rPr>
          <w:rFonts w:hAnsi="바탕체"/>
          <w:color w:val="000000" w:themeColor="text1"/>
        </w:rPr>
        <w:t xml:space="preserve"> + SK하이닉스, 이 둘을 대체할 공급자가 현재 </w:t>
      </w:r>
      <w:r w:rsidRPr="007459AB">
        <w:rPr>
          <w:rFonts w:hAnsi="바탕체" w:hint="eastAsia"/>
          <w:color w:val="000000" w:themeColor="text1"/>
        </w:rPr>
        <w:t>無</w:t>
      </w:r>
    </w:p>
    <w:p w14:paraId="239FBB25" w14:textId="77777777" w:rsidR="00D91D65" w:rsidRPr="00A868A2" w:rsidRDefault="00D91D65" w:rsidP="0015113F">
      <w:pPr>
        <w:rPr>
          <w:rFonts w:hAnsi="바탕체" w:hint="eastAsia"/>
          <w:color w:val="000000" w:themeColor="text1"/>
        </w:rPr>
      </w:pPr>
    </w:p>
    <w:p w14:paraId="101A49C6" w14:textId="69D0F699" w:rsidR="0015113F" w:rsidRPr="007459AB" w:rsidRDefault="00D91D65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- 그</w:t>
      </w:r>
      <w:r w:rsidR="0015113F" w:rsidRPr="007459AB">
        <w:rPr>
          <w:rFonts w:hAnsi="바탕체" w:hint="eastAsia"/>
          <w:color w:val="000000" w:themeColor="text1"/>
        </w:rPr>
        <w:t>러나</w:t>
      </w:r>
      <w:r w:rsidR="0015113F" w:rsidRPr="007459AB">
        <w:rPr>
          <w:rFonts w:hAnsi="바탕체"/>
          <w:color w:val="000000" w:themeColor="text1"/>
        </w:rPr>
        <w:t xml:space="preserve"> 우려되는 점도 </w:t>
      </w:r>
      <w:r w:rsidR="00A868A2">
        <w:rPr>
          <w:rFonts w:hAnsi="바탕체" w:hint="eastAsia"/>
          <w:color w:val="000000" w:themeColor="text1"/>
        </w:rPr>
        <w:t>분명</w:t>
      </w:r>
    </w:p>
    <w:p w14:paraId="4A145992" w14:textId="59115A2F" w:rsidR="0015113F" w:rsidRPr="007459AB" w:rsidRDefault="00D91D65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</w:t>
      </w:r>
      <w:r w:rsidRPr="007459AB">
        <w:rPr>
          <w:rFonts w:hAnsi="바탕체"/>
          <w:color w:val="000000" w:themeColor="text1"/>
        </w:rPr>
        <w:t>•</w:t>
      </w:r>
      <w:r w:rsidRPr="007459AB">
        <w:rPr>
          <w:rFonts w:hAnsi="바탕체" w:hint="eastAsia"/>
          <w:color w:val="000000" w:themeColor="text1"/>
        </w:rPr>
        <w:t xml:space="preserve"> </w:t>
      </w:r>
      <w:r w:rsidR="0015113F" w:rsidRPr="007459AB">
        <w:rPr>
          <w:rFonts w:hAnsi="바탕체"/>
          <w:color w:val="000000" w:themeColor="text1"/>
        </w:rPr>
        <w:t>상장 첫날 급등 자체가 과열 신호</w:t>
      </w:r>
    </w:p>
    <w:p w14:paraId="09BD09E3" w14:textId="78F75D01" w:rsidR="0015113F" w:rsidRPr="007459AB" w:rsidRDefault="00D91D65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</w:t>
      </w:r>
      <w:r w:rsidRPr="007459AB">
        <w:rPr>
          <w:rFonts w:hAnsi="바탕체"/>
          <w:color w:val="000000" w:themeColor="text1"/>
        </w:rPr>
        <w:t>•</w:t>
      </w:r>
      <w:r w:rsidRPr="007459AB">
        <w:rPr>
          <w:rFonts w:hAnsi="바탕체" w:hint="eastAsia"/>
          <w:color w:val="000000" w:themeColor="text1"/>
        </w:rPr>
        <w:t xml:space="preserve"> </w:t>
      </w:r>
      <w:r w:rsidR="0015113F" w:rsidRPr="007459AB">
        <w:rPr>
          <w:rFonts w:hAnsi="바탕체"/>
          <w:color w:val="000000" w:themeColor="text1"/>
        </w:rPr>
        <w:t>레버리지 특성상 횡보만 해도 손실 (변동성 손실)</w:t>
      </w:r>
    </w:p>
    <w:p w14:paraId="708442A4" w14:textId="7E7DA566" w:rsidR="007459AB" w:rsidRPr="007459AB" w:rsidRDefault="00D91D65" w:rsidP="007459AB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 </w:t>
      </w:r>
      <w:r w:rsidR="007459AB" w:rsidRPr="007459AB">
        <w:rPr>
          <w:rFonts w:hAnsi="바탕체" w:hint="eastAsia"/>
          <w:color w:val="000000" w:themeColor="text1"/>
        </w:rPr>
        <w:t xml:space="preserve">▷ </w:t>
      </w:r>
      <w:r w:rsidR="007459AB" w:rsidRPr="007459AB">
        <w:rPr>
          <w:rFonts w:hAnsi="바탕체" w:hint="eastAsia"/>
          <w:color w:val="000000" w:themeColor="text1"/>
        </w:rPr>
        <w:t>예를</w:t>
      </w:r>
      <w:r w:rsidR="007459AB" w:rsidRPr="007459AB">
        <w:rPr>
          <w:rFonts w:hAnsi="바탕체"/>
          <w:color w:val="000000" w:themeColor="text1"/>
        </w:rPr>
        <w:t xml:space="preserve"> 들어, </w:t>
      </w:r>
      <w:r w:rsidR="007459AB" w:rsidRPr="007459AB">
        <w:rPr>
          <w:rFonts w:hAnsi="바탕체" w:hint="eastAsia"/>
          <w:color w:val="000000" w:themeColor="text1"/>
        </w:rPr>
        <w:t>매</w:t>
      </w:r>
      <w:r w:rsidR="007459AB" w:rsidRPr="007459AB">
        <w:rPr>
          <w:rFonts w:hAnsi="바탕체" w:hint="eastAsia"/>
          <w:color w:val="000000" w:themeColor="text1"/>
        </w:rPr>
        <w:t>일</w:t>
      </w:r>
      <w:r w:rsidR="007459AB" w:rsidRPr="007459AB">
        <w:rPr>
          <w:rFonts w:hAnsi="바탕체"/>
          <w:color w:val="000000" w:themeColor="text1"/>
        </w:rPr>
        <w:t xml:space="preserve"> +5%, -5%를 반복하는 20거래일이면</w:t>
      </w:r>
    </w:p>
    <w:p w14:paraId="1CFD876A" w14:textId="33CCDB81" w:rsidR="007459AB" w:rsidRPr="007459AB" w:rsidRDefault="007459AB" w:rsidP="007459AB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    </w:t>
      </w:r>
      <w:r w:rsidRPr="007459AB">
        <w:rPr>
          <w:rFonts w:hAnsi="바탕체" w:hint="eastAsia"/>
          <w:color w:val="000000" w:themeColor="text1"/>
        </w:rPr>
        <w:t>일반</w:t>
      </w:r>
      <w:r w:rsidRPr="007459AB">
        <w:rPr>
          <w:rFonts w:hAnsi="바탕체"/>
          <w:color w:val="000000" w:themeColor="text1"/>
        </w:rPr>
        <w:t xml:space="preserve"> ETF는 거의 제자리지만</w:t>
      </w:r>
    </w:p>
    <w:p w14:paraId="4540AE78" w14:textId="23E7816C" w:rsidR="007459AB" w:rsidRPr="007459AB" w:rsidRDefault="007459AB" w:rsidP="007459AB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 ▷ </w:t>
      </w:r>
      <w:r w:rsidRPr="007459AB">
        <w:rPr>
          <w:rFonts w:hAnsi="바탕체" w:hint="eastAsia"/>
          <w:color w:val="000000" w:themeColor="text1"/>
        </w:rPr>
        <w:t>레버리지</w:t>
      </w:r>
      <w:r w:rsidRPr="007459AB">
        <w:rPr>
          <w:rFonts w:hAnsi="바탕체"/>
          <w:color w:val="000000" w:themeColor="text1"/>
        </w:rPr>
        <w:t xml:space="preserve"> ETF는 원금의 약 90% 수준으로 감소</w:t>
      </w:r>
    </w:p>
    <w:p w14:paraId="5FEFB987" w14:textId="65AF8B8B" w:rsidR="00D91D65" w:rsidRPr="007459AB" w:rsidRDefault="007459AB" w:rsidP="007459AB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 </w:t>
      </w:r>
      <w:r w:rsidRPr="007459AB">
        <w:rPr>
          <w:rFonts w:hAnsi="바탕체"/>
          <w:color w:val="000000" w:themeColor="text1"/>
        </w:rPr>
        <w:t>→</w:t>
      </w:r>
      <w:r w:rsidRPr="007459AB">
        <w:rPr>
          <w:rFonts w:hAnsi="바탕체" w:hint="eastAsia"/>
          <w:color w:val="000000" w:themeColor="text1"/>
        </w:rPr>
        <w:t xml:space="preserve"> </w:t>
      </w:r>
      <w:r w:rsidRPr="007459AB">
        <w:rPr>
          <w:rFonts w:hAnsi="바탕체" w:hint="eastAsia"/>
          <w:color w:val="000000" w:themeColor="text1"/>
        </w:rPr>
        <w:t>아무것도</w:t>
      </w:r>
      <w:r w:rsidRPr="007459AB">
        <w:rPr>
          <w:rFonts w:hAnsi="바탕체"/>
          <w:color w:val="000000" w:themeColor="text1"/>
        </w:rPr>
        <w:t xml:space="preserve"> 안 했는데 한 달에 10%가 녹는 구조</w:t>
      </w:r>
    </w:p>
    <w:p w14:paraId="3744D94B" w14:textId="77777777" w:rsidR="007459AB" w:rsidRPr="007459AB" w:rsidRDefault="00D91D65" w:rsidP="007459AB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</w:t>
      </w:r>
      <w:r w:rsidRPr="007459AB">
        <w:rPr>
          <w:rFonts w:hAnsi="바탕체"/>
          <w:color w:val="000000" w:themeColor="text1"/>
        </w:rPr>
        <w:t>•</w:t>
      </w:r>
      <w:r w:rsidRPr="007459AB">
        <w:rPr>
          <w:rFonts w:hAnsi="바탕체" w:hint="eastAsia"/>
          <w:color w:val="000000" w:themeColor="text1"/>
        </w:rPr>
        <w:t xml:space="preserve"> </w:t>
      </w:r>
      <w:r w:rsidR="007459AB" w:rsidRPr="007459AB">
        <w:rPr>
          <w:rFonts w:hAnsi="바탕체" w:hint="eastAsia"/>
          <w:color w:val="000000" w:themeColor="text1"/>
        </w:rPr>
        <w:t>개인</w:t>
      </w:r>
      <w:r w:rsidR="007459AB" w:rsidRPr="007459AB">
        <w:rPr>
          <w:rFonts w:hAnsi="바탕체"/>
          <w:color w:val="000000" w:themeColor="text1"/>
        </w:rPr>
        <w:t xml:space="preserve"> 투자자 과열 유입</w:t>
      </w:r>
    </w:p>
    <w:p w14:paraId="6750DA53" w14:textId="666D7D04" w:rsidR="007459AB" w:rsidRPr="007459AB" w:rsidRDefault="007459AB" w:rsidP="007459AB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 ▷ </w:t>
      </w:r>
      <w:r w:rsidRPr="007459AB">
        <w:rPr>
          <w:rFonts w:hAnsi="바탕체"/>
          <w:color w:val="000000" w:themeColor="text1"/>
        </w:rPr>
        <w:t>사전 교육 신청자 10만명, 이수자 9만명 돌파</w:t>
      </w:r>
    </w:p>
    <w:p w14:paraId="23D49851" w14:textId="15E2FB6F" w:rsidR="007459AB" w:rsidRPr="007459AB" w:rsidRDefault="007459AB" w:rsidP="007459AB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 ▷ </w:t>
      </w:r>
      <w:r w:rsidRPr="007459AB">
        <w:rPr>
          <w:rFonts w:hAnsi="바탕체"/>
          <w:color w:val="000000" w:themeColor="text1"/>
        </w:rPr>
        <w:t xml:space="preserve">SK하이닉스 급락 당시 마지막 1시간 거래량의 </w:t>
      </w:r>
    </w:p>
    <w:p w14:paraId="2DE42010" w14:textId="0E6672C9" w:rsidR="007459AB" w:rsidRPr="007459AB" w:rsidRDefault="007459AB" w:rsidP="007459AB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    </w:t>
      </w:r>
      <w:r w:rsidRPr="007459AB">
        <w:rPr>
          <w:rFonts w:hAnsi="바탕체"/>
          <w:color w:val="000000" w:themeColor="text1"/>
        </w:rPr>
        <w:t>최대 60%가 레버리지 관련 물량 (UBS 추정)</w:t>
      </w:r>
    </w:p>
    <w:p w14:paraId="343106C2" w14:textId="7FAE1DD2" w:rsidR="0015113F" w:rsidRPr="007459AB" w:rsidRDefault="007459AB" w:rsidP="007459AB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lastRenderedPageBreak/>
        <w:t xml:space="preserve">    </w:t>
      </w:r>
      <w:r w:rsidRPr="007459AB">
        <w:rPr>
          <w:rFonts w:hAnsi="바탕체"/>
          <w:color w:val="000000" w:themeColor="text1"/>
        </w:rPr>
        <w:t xml:space="preserve"> → 레버리지가 변동성을 더 키우는 구조</w:t>
      </w:r>
    </w:p>
    <w:p w14:paraId="34D899A6" w14:textId="77777777" w:rsidR="00D91D65" w:rsidRPr="007459AB" w:rsidRDefault="00D91D65" w:rsidP="0015113F">
      <w:pPr>
        <w:rPr>
          <w:rFonts w:hAnsi="바탕체"/>
          <w:color w:val="000000" w:themeColor="text1"/>
        </w:rPr>
      </w:pPr>
    </w:p>
    <w:p w14:paraId="55E042C6" w14:textId="733F492F" w:rsidR="0015113F" w:rsidRPr="006B19CB" w:rsidRDefault="00D91D65" w:rsidP="0015113F">
      <w:pPr>
        <w:rPr>
          <w:rFonts w:hAnsi="바탕체"/>
          <w:b/>
          <w:bCs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</w:t>
      </w:r>
      <w:r w:rsidR="0015113F" w:rsidRPr="006B19CB">
        <w:rPr>
          <w:rFonts w:hAnsi="바탕체"/>
          <w:b/>
          <w:bCs/>
          <w:color w:val="000000" w:themeColor="text1"/>
        </w:rPr>
        <w:t>그래서 지속적 모니터링이 필요</w:t>
      </w:r>
    </w:p>
    <w:p w14:paraId="675D805A" w14:textId="4757181C" w:rsidR="00450205" w:rsidRPr="007459AB" w:rsidRDefault="00D91D65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- </w:t>
      </w:r>
      <w:r w:rsidR="0015113F" w:rsidRPr="007459AB">
        <w:rPr>
          <w:rFonts w:hAnsi="바탕체" w:hint="eastAsia"/>
          <w:color w:val="000000" w:themeColor="text1"/>
        </w:rPr>
        <w:t>산업</w:t>
      </w:r>
      <w:r w:rsidR="008E502B">
        <w:rPr>
          <w:rFonts w:hAnsi="바탕체" w:hint="eastAsia"/>
          <w:color w:val="000000" w:themeColor="text1"/>
        </w:rPr>
        <w:t xml:space="preserve"> 시황</w:t>
      </w:r>
      <w:r w:rsidR="0015113F" w:rsidRPr="007459AB">
        <w:rPr>
          <w:rFonts w:hAnsi="바탕체" w:hint="eastAsia"/>
          <w:color w:val="000000" w:themeColor="text1"/>
        </w:rPr>
        <w:t>이</w:t>
      </w:r>
      <w:r w:rsidR="0015113F" w:rsidRPr="007459AB">
        <w:rPr>
          <w:rFonts w:hAnsi="바탕체"/>
          <w:color w:val="000000" w:themeColor="text1"/>
        </w:rPr>
        <w:t xml:space="preserve"> 좋다는 것과, </w:t>
      </w:r>
    </w:p>
    <w:p w14:paraId="176E7EDF" w14:textId="782EBA6F" w:rsidR="0015113F" w:rsidRPr="007459AB" w:rsidRDefault="00450205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 </w:t>
      </w:r>
      <w:r w:rsidR="0015113F" w:rsidRPr="007459AB">
        <w:rPr>
          <w:rFonts w:hAnsi="바탕체"/>
          <w:color w:val="000000" w:themeColor="text1"/>
        </w:rPr>
        <w:t>지금 이 가격에 들어가는 것</w:t>
      </w:r>
      <w:r w:rsidR="008E502B">
        <w:rPr>
          <w:rFonts w:hAnsi="바탕체" w:hint="eastAsia"/>
          <w:color w:val="000000" w:themeColor="text1"/>
        </w:rPr>
        <w:t xml:space="preserve">과는 </w:t>
      </w:r>
      <w:r w:rsidR="0015113F" w:rsidRPr="007459AB">
        <w:rPr>
          <w:rFonts w:hAnsi="바탕체"/>
          <w:color w:val="000000" w:themeColor="text1"/>
        </w:rPr>
        <w:t>별개 문제</w:t>
      </w:r>
    </w:p>
    <w:p w14:paraId="519958DC" w14:textId="5286B1C1" w:rsidR="0015113F" w:rsidRPr="007459AB" w:rsidRDefault="00450205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 </w:t>
      </w:r>
      <w:r w:rsidRPr="007459AB">
        <w:rPr>
          <w:rFonts w:hAnsi="바탕체"/>
          <w:color w:val="000000" w:themeColor="text1"/>
        </w:rPr>
        <w:t>•</w:t>
      </w:r>
      <w:r w:rsidRPr="007459AB">
        <w:rPr>
          <w:rFonts w:hAnsi="바탕체" w:hint="eastAsia"/>
          <w:color w:val="000000" w:themeColor="text1"/>
        </w:rPr>
        <w:t xml:space="preserve"> </w:t>
      </w:r>
      <w:r w:rsidR="0015113F" w:rsidRPr="007459AB">
        <w:rPr>
          <w:rFonts w:hAnsi="바탕체" w:hint="eastAsia"/>
          <w:color w:val="000000" w:themeColor="text1"/>
        </w:rPr>
        <w:t>방향이</w:t>
      </w:r>
      <w:r w:rsidR="0015113F" w:rsidRPr="007459AB">
        <w:rPr>
          <w:rFonts w:hAnsi="바탕체"/>
          <w:color w:val="000000" w:themeColor="text1"/>
        </w:rPr>
        <w:t xml:space="preserve"> 맞다 ≠ 지금 진입이 맞다</w:t>
      </w:r>
    </w:p>
    <w:p w14:paraId="3A88C91A" w14:textId="1134493C" w:rsidR="0015113F" w:rsidRPr="007459AB" w:rsidRDefault="00450205" w:rsidP="0015113F">
      <w:pPr>
        <w:rPr>
          <w:rFonts w:hAnsi="바탕체"/>
          <w:color w:val="000000" w:themeColor="text1"/>
        </w:rPr>
      </w:pPr>
      <w:r w:rsidRPr="007459AB">
        <w:rPr>
          <w:rFonts w:hAnsi="바탕체" w:hint="eastAsia"/>
          <w:color w:val="000000" w:themeColor="text1"/>
        </w:rPr>
        <w:t xml:space="preserve">   - </w:t>
      </w:r>
      <w:r w:rsidR="0015113F" w:rsidRPr="006B19CB">
        <w:rPr>
          <w:rFonts w:hAnsi="바탕체" w:hint="eastAsia"/>
          <w:b/>
          <w:bCs/>
          <w:color w:val="0000FF"/>
        </w:rPr>
        <w:t>모니터링</w:t>
      </w:r>
      <w:r w:rsidR="0015113F" w:rsidRPr="006B19CB">
        <w:rPr>
          <w:rFonts w:hAnsi="바탕체"/>
          <w:b/>
          <w:bCs/>
          <w:color w:val="0000FF"/>
        </w:rPr>
        <w:t xml:space="preserve"> 포인트 </w:t>
      </w:r>
      <w:r w:rsidRPr="006B19CB">
        <w:rPr>
          <w:rFonts w:hAnsi="바탕체" w:hint="eastAsia"/>
          <w:b/>
          <w:bCs/>
          <w:color w:val="0000FF"/>
        </w:rPr>
        <w:t>3가지</w:t>
      </w:r>
    </w:p>
    <w:p w14:paraId="55CDA7A2" w14:textId="69446EF0" w:rsidR="0015113F" w:rsidRPr="007D3727" w:rsidRDefault="00450205" w:rsidP="0015113F">
      <w:pPr>
        <w:rPr>
          <w:rFonts w:hAnsi="바탕체"/>
          <w:b/>
          <w:bCs/>
          <w:color w:val="000000" w:themeColor="text1"/>
        </w:rPr>
      </w:pPr>
      <w:r w:rsidRPr="007D3727">
        <w:rPr>
          <w:rFonts w:hAnsi="바탕체" w:hint="eastAsia"/>
          <w:b/>
          <w:bCs/>
          <w:color w:val="000000" w:themeColor="text1"/>
        </w:rPr>
        <w:t xml:space="preserve">    </w:t>
      </w:r>
      <w:r w:rsidRPr="007D3727">
        <w:rPr>
          <w:rFonts w:hAnsi="바탕체"/>
          <w:b/>
          <w:bCs/>
          <w:color w:val="000000" w:themeColor="text1"/>
        </w:rPr>
        <w:t>①</w:t>
      </w:r>
      <w:r w:rsidRPr="007D3727">
        <w:rPr>
          <w:rFonts w:hAnsi="바탕체" w:hint="eastAsia"/>
          <w:b/>
          <w:bCs/>
          <w:color w:val="000000" w:themeColor="text1"/>
        </w:rPr>
        <w:t xml:space="preserve"> </w:t>
      </w:r>
      <w:r w:rsidR="0015113F" w:rsidRPr="007D3727">
        <w:rPr>
          <w:rFonts w:hAnsi="바탕체"/>
          <w:b/>
          <w:bCs/>
          <w:color w:val="000000" w:themeColor="text1"/>
        </w:rPr>
        <w:t>HBM 가격 추이</w:t>
      </w:r>
      <w:r w:rsidRPr="007D3727">
        <w:rPr>
          <w:rFonts w:hAnsi="바탕체" w:hint="eastAsia"/>
          <w:b/>
          <w:bCs/>
          <w:color w:val="000000" w:themeColor="text1"/>
        </w:rPr>
        <w:t xml:space="preserve">: </w:t>
      </w:r>
      <w:r w:rsidR="0015113F" w:rsidRPr="007D3727">
        <w:rPr>
          <w:rFonts w:hAnsi="바탕체"/>
          <w:b/>
          <w:bCs/>
          <w:color w:val="000000" w:themeColor="text1"/>
        </w:rPr>
        <w:t>분기별 가격이 계속 오르는지</w:t>
      </w:r>
    </w:p>
    <w:p w14:paraId="4DA4D0C9" w14:textId="600A1FBB" w:rsidR="0015113F" w:rsidRPr="007D3727" w:rsidRDefault="00450205" w:rsidP="0015113F">
      <w:pPr>
        <w:rPr>
          <w:rFonts w:hAnsi="바탕체"/>
          <w:b/>
          <w:bCs/>
          <w:color w:val="000000" w:themeColor="text1"/>
        </w:rPr>
      </w:pPr>
      <w:r w:rsidRPr="007D3727">
        <w:rPr>
          <w:rFonts w:hAnsi="바탕체" w:hint="eastAsia"/>
          <w:b/>
          <w:bCs/>
          <w:color w:val="000000" w:themeColor="text1"/>
        </w:rPr>
        <w:t xml:space="preserve">    </w:t>
      </w:r>
      <w:r w:rsidRPr="007D3727">
        <w:rPr>
          <w:rFonts w:hAnsi="바탕체"/>
          <w:b/>
          <w:bCs/>
          <w:color w:val="000000" w:themeColor="text1"/>
        </w:rPr>
        <w:t>②</w:t>
      </w:r>
      <w:r w:rsidRPr="007D3727">
        <w:rPr>
          <w:rFonts w:hAnsi="바탕체" w:hint="eastAsia"/>
          <w:b/>
          <w:bCs/>
          <w:color w:val="000000" w:themeColor="text1"/>
        </w:rPr>
        <w:t xml:space="preserve"> </w:t>
      </w:r>
      <w:r w:rsidR="0015113F" w:rsidRPr="007D3727">
        <w:rPr>
          <w:rFonts w:hAnsi="바탕체" w:hint="eastAsia"/>
          <w:b/>
          <w:bCs/>
          <w:color w:val="000000" w:themeColor="text1"/>
        </w:rPr>
        <w:t>엔비디아</w:t>
      </w:r>
      <w:r w:rsidR="0015113F" w:rsidRPr="007D3727">
        <w:rPr>
          <w:rFonts w:hAnsi="바탕체"/>
          <w:b/>
          <w:bCs/>
          <w:color w:val="000000" w:themeColor="text1"/>
        </w:rPr>
        <w:t xml:space="preserve"> 실적 가이던스</w:t>
      </w:r>
      <w:r w:rsidRPr="007D3727">
        <w:rPr>
          <w:rFonts w:hAnsi="바탕체" w:hint="eastAsia"/>
          <w:b/>
          <w:bCs/>
          <w:color w:val="000000" w:themeColor="text1"/>
        </w:rPr>
        <w:t xml:space="preserve">: </w:t>
      </w:r>
      <w:r w:rsidR="0015113F" w:rsidRPr="007D3727">
        <w:rPr>
          <w:rFonts w:hAnsi="바탕체"/>
          <w:b/>
          <w:bCs/>
          <w:color w:val="000000" w:themeColor="text1"/>
        </w:rPr>
        <w:t>SK하이닉스 수요의 직접 선행지표</w:t>
      </w:r>
    </w:p>
    <w:p w14:paraId="46EA8E2E" w14:textId="0CC441BA" w:rsidR="0015113F" w:rsidRPr="007459AB" w:rsidRDefault="00450205" w:rsidP="0015113F">
      <w:pPr>
        <w:rPr>
          <w:rFonts w:hAnsi="바탕체"/>
          <w:color w:val="000000" w:themeColor="text1"/>
        </w:rPr>
      </w:pPr>
      <w:r w:rsidRPr="007D3727">
        <w:rPr>
          <w:rFonts w:hAnsi="바탕체" w:hint="eastAsia"/>
          <w:b/>
          <w:bCs/>
          <w:color w:val="000000" w:themeColor="text1"/>
        </w:rPr>
        <w:t xml:space="preserve">    </w:t>
      </w:r>
      <w:r w:rsidRPr="007D3727">
        <w:rPr>
          <w:rFonts w:hAnsi="바탕체"/>
          <w:b/>
          <w:bCs/>
          <w:color w:val="000000" w:themeColor="text1"/>
        </w:rPr>
        <w:t>③</w:t>
      </w:r>
      <w:r w:rsidRPr="007D3727">
        <w:rPr>
          <w:rFonts w:hAnsi="바탕체" w:hint="eastAsia"/>
          <w:b/>
          <w:bCs/>
          <w:color w:val="000000" w:themeColor="text1"/>
        </w:rPr>
        <w:t xml:space="preserve"> </w:t>
      </w:r>
      <w:r w:rsidR="0015113F" w:rsidRPr="007D3727">
        <w:rPr>
          <w:rFonts w:hAnsi="바탕체"/>
          <w:b/>
          <w:bCs/>
          <w:color w:val="000000" w:themeColor="text1"/>
        </w:rPr>
        <w:t>2028년 이후 공급 과잉 신호</w:t>
      </w:r>
      <w:r w:rsidRPr="007D3727">
        <w:rPr>
          <w:rFonts w:hAnsi="바탕체" w:hint="eastAsia"/>
          <w:b/>
          <w:bCs/>
          <w:color w:val="000000" w:themeColor="text1"/>
        </w:rPr>
        <w:t xml:space="preserve">: </w:t>
      </w:r>
      <w:r w:rsidR="0015113F" w:rsidRPr="007D3727">
        <w:rPr>
          <w:rFonts w:hAnsi="바탕체"/>
          <w:b/>
          <w:bCs/>
          <w:color w:val="000000" w:themeColor="text1"/>
        </w:rPr>
        <w:t>마이크론·중국 CXMT 추격 속도</w:t>
      </w:r>
    </w:p>
    <w:p w14:paraId="6ABFEADA" w14:textId="77777777" w:rsidR="00450205" w:rsidRDefault="00450205" w:rsidP="0015113F">
      <w:pPr>
        <w:rPr>
          <w:rFonts w:hAnsi="바탕체"/>
          <w:color w:val="000000" w:themeColor="text1"/>
        </w:rPr>
      </w:pPr>
    </w:p>
    <w:p w14:paraId="42BB23D1" w14:textId="77777777" w:rsidR="008E502B" w:rsidRPr="0021012A" w:rsidRDefault="008E502B" w:rsidP="008E502B">
      <w:pPr>
        <w:rPr>
          <w:rFonts w:hAnsi="바탕체" w:hint="eastAsia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8E502B" w14:paraId="61B53771" w14:textId="77777777" w:rsidTr="003966F4">
        <w:trPr>
          <w:trHeight w:val="675"/>
        </w:trPr>
        <w:tc>
          <w:tcPr>
            <w:tcW w:w="8788" w:type="dxa"/>
            <w:shd w:val="clear" w:color="auto" w:fill="E0EDF8"/>
            <w:vAlign w:val="center"/>
          </w:tcPr>
          <w:p w14:paraId="2059ED7B" w14:textId="77777777" w:rsidR="008E502B" w:rsidRDefault="008E502B" w:rsidP="003966F4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</w:p>
          <w:p w14:paraId="0F3CD280" w14:textId="5867A5FA" w:rsidR="008E502B" w:rsidRDefault="008E502B" w:rsidP="008E502B">
            <w:pPr>
              <w:spacing w:before="60" w:after="100"/>
              <w:rPr>
                <w:rFonts w:hAnsi="바탕체" w:hint="eastAsia"/>
              </w:rPr>
            </w:pPr>
            <w:r w:rsidRPr="00AF1933">
              <w:rPr>
                <w:rFonts w:hAnsi="바탕체"/>
              </w:rPr>
              <w:t xml:space="preserve">※ </w:t>
            </w:r>
            <w:r>
              <w:rPr>
                <w:rFonts w:hAnsi="바탕체" w:hint="eastAsia"/>
              </w:rPr>
              <w:t>어제 상장 첫날</w:t>
            </w:r>
            <w:r w:rsidRPr="008E502B">
              <w:rPr>
                <w:rFonts w:hAnsi="바탕체"/>
              </w:rPr>
              <w:t xml:space="preserve"> +2</w:t>
            </w:r>
            <w:r w:rsidR="00FD14D2">
              <w:rPr>
                <w:rFonts w:hAnsi="바탕체" w:hint="eastAsia"/>
              </w:rPr>
              <w:t>7</w:t>
            </w:r>
            <w:r w:rsidRPr="008E502B">
              <w:rPr>
                <w:rFonts w:hAnsi="바탕체"/>
              </w:rPr>
              <w:t>%</w:t>
            </w:r>
            <w:r w:rsidR="00FD14D2">
              <w:rPr>
                <w:rFonts w:hAnsi="바탕체" w:hint="eastAsia"/>
              </w:rPr>
              <w:t>까지 튀는걸</w:t>
            </w:r>
            <w:r w:rsidRPr="008E502B">
              <w:rPr>
                <w:rFonts w:hAnsi="바탕체"/>
              </w:rPr>
              <w:t xml:space="preserve"> 보며</w:t>
            </w:r>
            <w:r w:rsidR="00FD14D2">
              <w:rPr>
                <w:rFonts w:hAnsi="바탕체" w:hint="eastAsia"/>
              </w:rPr>
              <w:t xml:space="preserve"> (종가 기준 17~18%)</w:t>
            </w:r>
          </w:p>
          <w:p w14:paraId="232AE236" w14:textId="2D53CB23" w:rsidR="00FD14D2" w:rsidRDefault="008E502B" w:rsidP="00FD14D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'</w:t>
            </w:r>
            <w:r w:rsidRPr="008E502B">
              <w:rPr>
                <w:rFonts w:hAnsi="바탕체"/>
              </w:rPr>
              <w:t>나만 못 탔나</w:t>
            </w:r>
            <w:r w:rsidR="00FD14D2">
              <w:rPr>
                <w:rFonts w:hAnsi="바탕체" w:hint="eastAsia"/>
              </w:rPr>
              <w:t>'</w:t>
            </w:r>
            <w:r w:rsidRPr="008E502B">
              <w:rPr>
                <w:rFonts w:hAnsi="바탕체"/>
              </w:rPr>
              <w:t xml:space="preserve"> 싶</w:t>
            </w:r>
            <w:r w:rsidR="00FD14D2">
              <w:rPr>
                <w:rFonts w:hAnsi="바탕체" w:hint="eastAsia"/>
              </w:rPr>
              <w:t>을 수 있지만..</w:t>
            </w:r>
          </w:p>
          <w:p w14:paraId="08055EBD" w14:textId="77777777" w:rsidR="00FD14D2" w:rsidRDefault="00FD14D2" w:rsidP="00FD14D2">
            <w:pPr>
              <w:spacing w:before="60" w:after="100"/>
              <w:rPr>
                <w:rFonts w:hAnsi="바탕체"/>
              </w:rPr>
            </w:pPr>
          </w:p>
          <w:p w14:paraId="61A28387" w14:textId="77777777" w:rsidR="00FD14D2" w:rsidRDefault="00FD14D2" w:rsidP="008E502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="008E502B" w:rsidRPr="008E502B">
              <w:rPr>
                <w:rFonts w:hAnsi="바탕체"/>
              </w:rPr>
              <w:t>레버리지 ETF 역사가 반복적으로 보여준 교훈</w:t>
            </w:r>
            <w:r>
              <w:rPr>
                <w:rFonts w:hAnsi="바탕체" w:hint="eastAsia"/>
              </w:rPr>
              <w:t>은</w:t>
            </w:r>
          </w:p>
          <w:p w14:paraId="59E281E1" w14:textId="708B0B38" w:rsidR="00FD14D2" w:rsidRDefault="00FD14D2" w:rsidP="00FD14D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'</w:t>
            </w:r>
            <w:r w:rsidRPr="008E502B">
              <w:rPr>
                <w:rFonts w:hAnsi="바탕체" w:hint="eastAsia"/>
              </w:rPr>
              <w:t>좋은</w:t>
            </w:r>
            <w:r w:rsidRPr="008E502B">
              <w:rPr>
                <w:rFonts w:hAnsi="바탕체"/>
              </w:rPr>
              <w:t xml:space="preserve"> 산업 + 나쁜 타이밍 = 나쁜 투자</w:t>
            </w:r>
            <w:r>
              <w:rPr>
                <w:rFonts w:hAnsi="바탕체" w:hint="eastAsia"/>
              </w:rPr>
              <w:t>'</w:t>
            </w:r>
          </w:p>
          <w:p w14:paraId="552CC482" w14:textId="77777777" w:rsidR="00FD14D2" w:rsidRDefault="00FD14D2" w:rsidP="00FD14D2">
            <w:pPr>
              <w:spacing w:before="60" w:after="100"/>
              <w:rPr>
                <w:rFonts w:hAnsi="바탕체"/>
              </w:rPr>
            </w:pPr>
          </w:p>
          <w:p w14:paraId="7D1BC943" w14:textId="43205DAA" w:rsidR="008E502B" w:rsidRDefault="00FD14D2" w:rsidP="008E502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="008E502B" w:rsidRPr="008E502B">
              <w:rPr>
                <w:rFonts w:hAnsi="바탕체"/>
              </w:rPr>
              <w:t>IT 버블, 차이나 펀드, 2차전지 레버리지</w:t>
            </w:r>
            <w:r>
              <w:rPr>
                <w:rFonts w:hAnsi="바탕체" w:hint="eastAsia"/>
              </w:rPr>
              <w:t>..</w:t>
            </w:r>
          </w:p>
          <w:p w14:paraId="2E04FE89" w14:textId="54DCE608" w:rsidR="008E502B" w:rsidRDefault="00FD14D2" w:rsidP="008E502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="008E502B" w:rsidRPr="008E502B">
              <w:rPr>
                <w:rFonts w:hAnsi="바탕체" w:hint="eastAsia"/>
              </w:rPr>
              <w:t>모두</w:t>
            </w:r>
            <w:r w:rsidR="008E502B" w:rsidRPr="008E502B">
              <w:rPr>
                <w:rFonts w:hAnsi="바탕체"/>
              </w:rPr>
              <w:t xml:space="preserve"> </w:t>
            </w:r>
            <w:r>
              <w:rPr>
                <w:rFonts w:hAnsi="바탕체" w:hint="eastAsia"/>
              </w:rPr>
              <w:t>'</w:t>
            </w:r>
            <w:r w:rsidR="008E502B" w:rsidRPr="008E502B">
              <w:rPr>
                <w:rFonts w:hAnsi="바탕체"/>
              </w:rPr>
              <w:t>가장 뜨거운 날</w:t>
            </w:r>
            <w:r>
              <w:rPr>
                <w:rFonts w:hAnsi="바탕체" w:hint="eastAsia"/>
              </w:rPr>
              <w:t>'</w:t>
            </w:r>
            <w:r w:rsidR="008E502B" w:rsidRPr="008E502B">
              <w:rPr>
                <w:rFonts w:hAnsi="바탕체"/>
              </w:rPr>
              <w:t xml:space="preserve"> 이후의 </w:t>
            </w:r>
            <w:r>
              <w:rPr>
                <w:rFonts w:hAnsi="바탕체" w:hint="eastAsia"/>
              </w:rPr>
              <w:t>얘</w:t>
            </w:r>
            <w:r w:rsidR="008E502B" w:rsidRPr="008E502B">
              <w:rPr>
                <w:rFonts w:hAnsi="바탕체"/>
              </w:rPr>
              <w:t>기가 있었</w:t>
            </w:r>
            <w:r>
              <w:rPr>
                <w:rFonts w:hAnsi="바탕체" w:hint="eastAsia"/>
              </w:rPr>
              <w:t>다는 점/</w:t>
            </w:r>
          </w:p>
          <w:p w14:paraId="3B8C7AD5" w14:textId="5BE72F9E" w:rsidR="008E502B" w:rsidRDefault="00FD14D2" w:rsidP="008E502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="008E502B" w:rsidRPr="008E502B">
              <w:rPr>
                <w:rFonts w:hAnsi="바탕체" w:hint="eastAsia"/>
              </w:rPr>
              <w:t>조정</w:t>
            </w:r>
            <w:r w:rsidR="008E502B" w:rsidRPr="008E502B">
              <w:rPr>
                <w:rFonts w:hAnsi="바탕체"/>
              </w:rPr>
              <w:t xml:space="preserve"> 구간이 왔을 때,</w:t>
            </w:r>
          </w:p>
          <w:p w14:paraId="1751034A" w14:textId="4A1B01F9" w:rsidR="008E502B" w:rsidRDefault="00FD14D2" w:rsidP="008E502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그냥</w:t>
            </w:r>
            <w:r w:rsidR="008E502B" w:rsidRPr="008E502B">
              <w:rPr>
                <w:rFonts w:hAnsi="바탕체"/>
              </w:rPr>
              <w:t xml:space="preserve"> 현물로 차분히 들어가는</w:t>
            </w:r>
            <w:r>
              <w:rPr>
                <w:rFonts w:hAnsi="바탕체" w:hint="eastAsia"/>
              </w:rPr>
              <w:t>게</w:t>
            </w:r>
          </w:p>
          <w:p w14:paraId="19F7F36B" w14:textId="6F4B27C0" w:rsidR="008E502B" w:rsidRDefault="00FD14D2" w:rsidP="008E502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나쁘지 않은 </w:t>
            </w:r>
            <w:r w:rsidR="008E502B" w:rsidRPr="008E502B">
              <w:rPr>
                <w:rFonts w:hAnsi="바탕체"/>
              </w:rPr>
              <w:t>선택일 가능성 충분</w:t>
            </w:r>
          </w:p>
          <w:p w14:paraId="23BECE82" w14:textId="77777777" w:rsidR="00FD14D2" w:rsidRDefault="00FD14D2" w:rsidP="008E502B">
            <w:pPr>
              <w:spacing w:before="60" w:after="100"/>
              <w:rPr>
                <w:rFonts w:hAnsi="바탕체"/>
              </w:rPr>
            </w:pPr>
          </w:p>
          <w:p w14:paraId="63046056" w14:textId="438A4145" w:rsidR="00FD14D2" w:rsidRDefault="00FD14D2" w:rsidP="008E502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/</w:t>
            </w:r>
          </w:p>
          <w:p w14:paraId="7B7FB7E0" w14:textId="2B82E324" w:rsidR="00FD14D2" w:rsidRDefault="00FD14D2" w:rsidP="008E502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</w:p>
          <w:p w14:paraId="70731E06" w14:textId="77777777" w:rsidR="00FD14D2" w:rsidRDefault="00FD14D2" w:rsidP="008E502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But </w:t>
            </w:r>
            <w:r w:rsidR="008E502B" w:rsidRPr="008E502B">
              <w:rPr>
                <w:rFonts w:hAnsi="바탕체"/>
              </w:rPr>
              <w:t>이미 들어가신 분들</w:t>
            </w:r>
            <w:r>
              <w:rPr>
                <w:rFonts w:hAnsi="바탕체" w:hint="eastAsia"/>
              </w:rPr>
              <w:t>의</w:t>
            </w:r>
          </w:p>
          <w:p w14:paraId="22270380" w14:textId="1D6BA319" w:rsidR="008E502B" w:rsidRDefault="00FD14D2" w:rsidP="008E502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="008E502B" w:rsidRPr="008E502B">
              <w:rPr>
                <w:rFonts w:hAnsi="바탕체" w:hint="eastAsia"/>
              </w:rPr>
              <w:t>어제의</w:t>
            </w:r>
            <w:r w:rsidR="008E502B" w:rsidRPr="008E502B">
              <w:rPr>
                <w:rFonts w:hAnsi="바탕체"/>
              </w:rPr>
              <w:t xml:space="preserve"> </w:t>
            </w:r>
            <w:r>
              <w:rPr>
                <w:rFonts w:hAnsi="바탕체" w:hint="eastAsia"/>
              </w:rPr>
              <w:t>수익은 진짜죠</w:t>
            </w:r>
          </w:p>
          <w:p w14:paraId="107132A6" w14:textId="77777777" w:rsidR="00FD14D2" w:rsidRDefault="00FD14D2" w:rsidP="008E502B">
            <w:pPr>
              <w:spacing w:before="60" w:after="100"/>
              <w:rPr>
                <w:rFonts w:hAnsi="바탕체"/>
              </w:rPr>
            </w:pPr>
          </w:p>
          <w:p w14:paraId="10DF28A0" w14:textId="6855C1E1" w:rsidR="008E502B" w:rsidRDefault="00FD14D2" w:rsidP="008E502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="008E502B" w:rsidRPr="008E502B">
              <w:rPr>
                <w:rFonts w:hAnsi="바탕체" w:hint="eastAsia"/>
              </w:rPr>
              <w:t>오늘</w:t>
            </w:r>
            <w:r>
              <w:rPr>
                <w:rFonts w:hAnsi="바탕체" w:hint="eastAsia"/>
              </w:rPr>
              <w:t xml:space="preserve"> 이야기의 주안점은</w:t>
            </w:r>
          </w:p>
          <w:p w14:paraId="5C264BEE" w14:textId="2472033F" w:rsidR="008E502B" w:rsidRDefault="00FD14D2" w:rsidP="008E502B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'</w:t>
            </w:r>
            <w:r w:rsidR="008E502B" w:rsidRPr="008E502B">
              <w:rPr>
                <w:rFonts w:hAnsi="바탕체"/>
              </w:rPr>
              <w:t xml:space="preserve">나쁜 상품이니 </w:t>
            </w:r>
            <w:r>
              <w:rPr>
                <w:rFonts w:hAnsi="바탕체" w:hint="eastAsia"/>
              </w:rPr>
              <w:t>어여들 파세요'가 아니라</w:t>
            </w:r>
          </w:p>
          <w:p w14:paraId="4632C2AD" w14:textId="77777777" w:rsidR="00FD14D2" w:rsidRDefault="00FD14D2" w:rsidP="008E502B">
            <w:pPr>
              <w:spacing w:before="60" w:after="100"/>
              <w:rPr>
                <w:rFonts w:hAnsi="바탕체"/>
              </w:rPr>
            </w:pPr>
          </w:p>
          <w:p w14:paraId="1DCC04B4" w14:textId="77777777" w:rsidR="007D3727" w:rsidRDefault="00FD14D2" w:rsidP="007D372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lastRenderedPageBreak/>
              <w:t xml:space="preserve">   </w:t>
            </w:r>
            <w:r w:rsidR="007D3727" w:rsidRPr="008E502B">
              <w:rPr>
                <w:rFonts w:hAnsi="바탕체" w:hint="eastAsia"/>
              </w:rPr>
              <w:t>레버리지는</w:t>
            </w:r>
            <w:r w:rsidR="007D3727" w:rsidRPr="008E502B">
              <w:rPr>
                <w:rFonts w:hAnsi="바탕체"/>
              </w:rPr>
              <w:t xml:space="preserve"> 방향이 맞을 때 강력한 도구</w:t>
            </w:r>
            <w:r w:rsidR="007D3727">
              <w:rPr>
                <w:rFonts w:hAnsi="바탕체" w:hint="eastAsia"/>
              </w:rPr>
              <w:t>지만</w:t>
            </w:r>
          </w:p>
          <w:p w14:paraId="43449835" w14:textId="76AF0851" w:rsidR="008E502B" w:rsidRDefault="007D3727" w:rsidP="007D372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8E502B">
              <w:rPr>
                <w:rFonts w:hAnsi="바탕체"/>
              </w:rPr>
              <w:t>출구 전략도 미리</w:t>
            </w:r>
            <w:r>
              <w:rPr>
                <w:rFonts w:hAnsi="바탕체" w:hint="eastAsia"/>
              </w:rPr>
              <w:t>미리 세워두십사 하여</w:t>
            </w:r>
          </w:p>
          <w:p w14:paraId="0C91EAE6" w14:textId="77777777" w:rsidR="007D3727" w:rsidRDefault="007D3727" w:rsidP="007D3727">
            <w:pPr>
              <w:spacing w:before="60" w:after="100"/>
              <w:rPr>
                <w:rFonts w:hAnsi="바탕체"/>
              </w:rPr>
            </w:pPr>
          </w:p>
          <w:p w14:paraId="2DC240D6" w14:textId="57BC60B5" w:rsidR="007D3727" w:rsidRDefault="007D3727" w:rsidP="007D372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8E502B">
              <w:rPr>
                <w:rFonts w:hAnsi="바탕체"/>
              </w:rPr>
              <w:t>목표 수익률에서 분할 매도할 것인지</w:t>
            </w:r>
          </w:p>
          <w:p w14:paraId="103E19FA" w14:textId="736306FD" w:rsidR="007D3727" w:rsidRDefault="007D3727" w:rsidP="007D372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•</w:t>
            </w:r>
            <w:r>
              <w:rPr>
                <w:rFonts w:hAnsi="바탕체" w:hint="eastAsia"/>
              </w:rPr>
              <w:t xml:space="preserve"> </w:t>
            </w:r>
            <w:r w:rsidRPr="008E502B">
              <w:rPr>
                <w:rFonts w:hAnsi="바탕체"/>
              </w:rPr>
              <w:t>어느 선에서 손절 기준을 잡을 것인지</w:t>
            </w:r>
          </w:p>
          <w:p w14:paraId="2BBA0D62" w14:textId="77777777" w:rsidR="00A868A2" w:rsidRDefault="00A868A2" w:rsidP="007D3727">
            <w:pPr>
              <w:spacing w:before="60" w:after="100"/>
              <w:rPr>
                <w:rFonts w:hAnsi="바탕체" w:hint="eastAsia"/>
              </w:rPr>
            </w:pPr>
          </w:p>
          <w:p w14:paraId="37E49498" w14:textId="0522A88D" w:rsidR="007D3727" w:rsidRDefault="007D3727" w:rsidP="007D3727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요 두가지 정도만 미리 염두에 둔다면</w:t>
            </w:r>
          </w:p>
          <w:p w14:paraId="2BFEE565" w14:textId="63345D23" w:rsidR="007D3727" w:rsidRDefault="007D3727" w:rsidP="007D3727">
            <w:pPr>
              <w:spacing w:before="60" w:after="100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 </w:t>
            </w:r>
            <w:r w:rsidRPr="008E502B">
              <w:rPr>
                <w:rFonts w:hAnsi="바탕체" w:hint="eastAsia"/>
              </w:rPr>
              <w:t>레버리지도</w:t>
            </w:r>
            <w:r w:rsidRPr="008E502B">
              <w:rPr>
                <w:rFonts w:hAnsi="바탕체"/>
              </w:rPr>
              <w:t xml:space="preserve"> 충분히 </w:t>
            </w:r>
            <w:r>
              <w:rPr>
                <w:rFonts w:hAnsi="바탕체" w:hint="eastAsia"/>
              </w:rPr>
              <w:t xml:space="preserve">매력적인 </w:t>
            </w:r>
            <w:r w:rsidRPr="008E502B">
              <w:rPr>
                <w:rFonts w:hAnsi="바탕체"/>
              </w:rPr>
              <w:t>도구</w:t>
            </w:r>
            <w:r w:rsidR="00A868A2">
              <w:rPr>
                <w:rFonts w:hAnsi="바탕체" w:hint="eastAsia"/>
              </w:rPr>
              <w:t xml:space="preserve"> </w:t>
            </w:r>
          </w:p>
          <w:p w14:paraId="4EDD2A9C" w14:textId="77777777" w:rsidR="007D3727" w:rsidRPr="007D3727" w:rsidRDefault="007D3727" w:rsidP="008E502B">
            <w:pPr>
              <w:spacing w:before="60" w:after="100"/>
              <w:rPr>
                <w:rFonts w:hAnsi="바탕체"/>
              </w:rPr>
            </w:pPr>
          </w:p>
          <w:p w14:paraId="63288CC4" w14:textId="49C0CE0D" w:rsidR="007D3727" w:rsidRDefault="007D3727" w:rsidP="008E502B">
            <w:pPr>
              <w:spacing w:before="60" w:after="100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 /</w:t>
            </w:r>
          </w:p>
          <w:p w14:paraId="1FA8C771" w14:textId="77777777" w:rsidR="00FD14D2" w:rsidRDefault="00FD14D2" w:rsidP="008E502B">
            <w:pPr>
              <w:spacing w:before="60" w:after="100"/>
              <w:rPr>
                <w:rFonts w:hAnsi="바탕체"/>
              </w:rPr>
            </w:pPr>
          </w:p>
          <w:p w14:paraId="120FD62E" w14:textId="7CC807DF" w:rsidR="00FD14D2" w:rsidRDefault="00FD14D2" w:rsidP="00FD14D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="00A868A2">
              <w:rPr>
                <w:rFonts w:hAnsi="바탕체" w:hint="eastAsia"/>
              </w:rPr>
              <w:t xml:space="preserve">브리핑에서 </w:t>
            </w:r>
            <w:r>
              <w:rPr>
                <w:rFonts w:hAnsi="바탕체" w:hint="eastAsia"/>
              </w:rPr>
              <w:t xml:space="preserve">웬만해선 주식 얘기는 </w:t>
            </w:r>
          </w:p>
          <w:p w14:paraId="04986F11" w14:textId="77777777" w:rsidR="00FD14D2" w:rsidRDefault="00FD14D2" w:rsidP="00FD14D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하지 않으려고 합니다만^^</w:t>
            </w:r>
          </w:p>
          <w:p w14:paraId="4AB661D6" w14:textId="26E4C6E4" w:rsidR="00FD14D2" w:rsidRDefault="00FD14D2" w:rsidP="00FD14D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워낙 시장 관심이 쏠려있는 통에</w:t>
            </w:r>
          </w:p>
          <w:p w14:paraId="1E3BEBD5" w14:textId="34D0899C" w:rsidR="007D3727" w:rsidRPr="00FD14D2" w:rsidRDefault="007D3727" w:rsidP="00FD14D2">
            <w:pPr>
              <w:spacing w:before="60" w:after="100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 </w:t>
            </w:r>
            <w:r w:rsidR="00A868A2">
              <w:rPr>
                <w:rFonts w:hAnsi="바탕체" w:hint="eastAsia"/>
              </w:rPr>
              <w:t xml:space="preserve">오늘 </w:t>
            </w:r>
            <w:r>
              <w:rPr>
                <w:rFonts w:hAnsi="바탕체" w:hint="eastAsia"/>
              </w:rPr>
              <w:t xml:space="preserve">한번은 짚고 넘어가고자 했슴다 </w:t>
            </w:r>
          </w:p>
          <w:p w14:paraId="28A875A0" w14:textId="77777777" w:rsidR="008E502B" w:rsidRDefault="008E502B" w:rsidP="003966F4">
            <w:pPr>
              <w:spacing w:before="60" w:after="100"/>
              <w:jc w:val="both"/>
              <w:rPr>
                <w:rFonts w:hAnsi="바탕체"/>
              </w:rPr>
            </w:pPr>
            <w:r w:rsidRPr="00ED6841">
              <w:rPr>
                <w:rFonts w:hAnsi="바탕체"/>
              </w:rPr>
              <w:t xml:space="preserve">  </w:t>
            </w:r>
          </w:p>
        </w:tc>
      </w:tr>
    </w:tbl>
    <w:p w14:paraId="1FACC981" w14:textId="77777777" w:rsidR="008E502B" w:rsidRPr="008E502B" w:rsidRDefault="008E502B" w:rsidP="0015113F">
      <w:pPr>
        <w:rPr>
          <w:rFonts w:hAnsi="바탕체" w:hint="eastAsia"/>
          <w:color w:val="000000" w:themeColor="text1"/>
        </w:rPr>
      </w:pPr>
    </w:p>
    <w:p w14:paraId="678ACBFC" w14:textId="77777777" w:rsidR="00E579C4" w:rsidRDefault="00E579C4" w:rsidP="00471882">
      <w:pPr>
        <w:rPr>
          <w:rFonts w:hAnsi="바탕체"/>
        </w:rPr>
      </w:pPr>
    </w:p>
    <w:p w14:paraId="7C43D7B1" w14:textId="135A31BD" w:rsidR="00471882" w:rsidRPr="00BE4522" w:rsidRDefault="00A868A2" w:rsidP="00471882">
      <w:pPr>
        <w:rPr>
          <w:rFonts w:hAnsi="바탕체"/>
          <w:b/>
          <w:bCs/>
        </w:rPr>
      </w:pPr>
      <w:r w:rsidRPr="00BE4522">
        <w:rPr>
          <w:rFonts w:hAnsi="바탕체" w:hint="eastAsia"/>
          <w:b/>
          <w:bCs/>
        </w:rPr>
        <w:t xml:space="preserve">3) </w:t>
      </w:r>
      <w:r w:rsidR="00B33B11" w:rsidRPr="00BE4522">
        <w:rPr>
          <w:rFonts w:hAnsi="바탕체"/>
          <w:b/>
          <w:bCs/>
        </w:rPr>
        <w:t>Capgemini</w:t>
      </w:r>
      <w:r w:rsidR="00E579C4" w:rsidRPr="00BE4522">
        <w:rPr>
          <w:rFonts w:hAnsi="바탕체" w:hint="eastAsia"/>
          <w:b/>
          <w:bCs/>
        </w:rPr>
        <w:t>가 바라보는 AI</w:t>
      </w:r>
      <w:r w:rsidR="00033F8D">
        <w:rPr>
          <w:rFonts w:hAnsi="바탕체" w:hint="eastAsia"/>
          <w:b/>
          <w:bCs/>
        </w:rPr>
        <w:t>..</w:t>
      </w:r>
      <w:r w:rsidR="00BE4522">
        <w:rPr>
          <w:rFonts w:hAnsi="바탕체" w:hint="eastAsia"/>
          <w:b/>
          <w:bCs/>
        </w:rPr>
        <w:t>와 반대편</w:t>
      </w:r>
      <w:r w:rsidR="00033F8D">
        <w:rPr>
          <w:rFonts w:hAnsi="바탕체" w:hint="eastAsia"/>
          <w:b/>
          <w:bCs/>
        </w:rPr>
        <w:t xml:space="preserve"> 생각</w:t>
      </w:r>
    </w:p>
    <w:p w14:paraId="282A95E9" w14:textId="77777777" w:rsidR="00B33B11" w:rsidRDefault="00B33B11" w:rsidP="00471882">
      <w:pPr>
        <w:rPr>
          <w:rFonts w:hAnsi="바탕체" w:hint="eastAsia"/>
        </w:rPr>
      </w:pPr>
    </w:p>
    <w:p w14:paraId="39A97EFA" w14:textId="2BBADB39" w:rsidR="00E579C4" w:rsidRPr="00E739D0" w:rsidRDefault="002D2E16" w:rsidP="00E579C4">
      <w:pPr>
        <w:rPr>
          <w:rFonts w:hAnsi="바탕체"/>
          <w:b/>
          <w:bCs/>
          <w:u w:val="single"/>
        </w:rPr>
      </w:pPr>
      <w:r w:rsidRPr="00E579C4">
        <w:rPr>
          <w:rFonts w:hAnsi="바탕체" w:hint="eastAsia"/>
        </w:rPr>
        <w:t xml:space="preserve">  </w:t>
      </w:r>
      <w:r w:rsidRPr="00033F8D">
        <w:rPr>
          <w:rFonts w:hAnsi="바탕체" w:hint="eastAsia"/>
          <w:b/>
          <w:bCs/>
        </w:rPr>
        <w:t xml:space="preserve"> </w:t>
      </w:r>
      <w:r w:rsidR="00E579C4" w:rsidRPr="00E739D0">
        <w:rPr>
          <w:rFonts w:hAnsi="바탕체"/>
          <w:b/>
          <w:bCs/>
          <w:u w:val="single"/>
        </w:rPr>
        <w:t>Capgemini가 주장하는 것</w:t>
      </w:r>
    </w:p>
    <w:p w14:paraId="4CDF16A2" w14:textId="77777777" w:rsidR="000E350A" w:rsidRDefault="000E350A" w:rsidP="00E579C4">
      <w:pPr>
        <w:rPr>
          <w:rFonts w:hAnsi="바탕체"/>
        </w:rPr>
      </w:pPr>
    </w:p>
    <w:p w14:paraId="36790C18" w14:textId="333C9691" w:rsidR="00E579C4" w:rsidRPr="00033F8D" w:rsidRDefault="000E350A" w:rsidP="00E579C4">
      <w:pPr>
        <w:rPr>
          <w:rFonts w:hAnsi="바탕체"/>
          <w:b/>
          <w:bCs/>
        </w:rPr>
      </w:pPr>
      <w:r>
        <w:rPr>
          <w:rFonts w:hAnsi="바탕체" w:hint="eastAsia"/>
        </w:rPr>
        <w:t xml:space="preserve">   </w:t>
      </w:r>
      <w:r w:rsidRPr="00033F8D">
        <w:rPr>
          <w:rFonts w:hAnsi="바탕체"/>
          <w:b/>
          <w:bCs/>
        </w:rPr>
        <w:t>①</w:t>
      </w:r>
      <w:r w:rsidRPr="00033F8D">
        <w:rPr>
          <w:rFonts w:hAnsi="바탕체" w:hint="eastAsia"/>
          <w:b/>
          <w:bCs/>
        </w:rPr>
        <w:t xml:space="preserve"> </w:t>
      </w:r>
      <w:r w:rsidR="00E579C4" w:rsidRPr="00033F8D">
        <w:rPr>
          <w:rFonts w:hAnsi="바탕체"/>
          <w:b/>
          <w:bCs/>
        </w:rPr>
        <w:t>AI → IT 예산 확대 → 우리</w:t>
      </w:r>
      <w:r w:rsidRPr="00033F8D">
        <w:rPr>
          <w:rFonts w:hAnsi="바탕체" w:hint="eastAsia"/>
          <w:b/>
          <w:bCs/>
        </w:rPr>
        <w:t>(Capgemini)</w:t>
      </w:r>
      <w:r w:rsidR="00E579C4" w:rsidRPr="00033F8D">
        <w:rPr>
          <w:rFonts w:hAnsi="바탕체"/>
          <w:b/>
          <w:bCs/>
        </w:rPr>
        <w:t>에게 더 많은 기회</w:t>
      </w:r>
    </w:p>
    <w:p w14:paraId="5AEE655E" w14:textId="77777777" w:rsidR="000E350A" w:rsidRDefault="000E350A" w:rsidP="000E350A">
      <w:pPr>
        <w:rPr>
          <w:rFonts w:hAnsi="바탕체"/>
        </w:rPr>
      </w:pPr>
      <w:r>
        <w:rPr>
          <w:rFonts w:hAnsi="바탕체" w:hint="eastAsia"/>
        </w:rPr>
        <w:t xml:space="preserve">    - 어떻게?</w:t>
      </w:r>
    </w:p>
    <w:p w14:paraId="7A66A05A" w14:textId="77777777" w:rsidR="000E350A" w:rsidRDefault="000E350A" w:rsidP="00E579C4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="00E579C4" w:rsidRPr="00E579C4">
        <w:rPr>
          <w:rFonts w:hAnsi="바탕체"/>
        </w:rPr>
        <w:t>AI 도입</w:t>
      </w:r>
      <w:r>
        <w:rPr>
          <w:rFonts w:hAnsi="바탕체" w:hint="eastAsia"/>
        </w:rPr>
        <w:t xml:space="preserve"> </w:t>
      </w:r>
    </w:p>
    <w:p w14:paraId="2C572EB8" w14:textId="28F6AD32" w:rsidR="00E579C4" w:rsidRDefault="000E350A" w:rsidP="00E579C4">
      <w:pPr>
        <w:rPr>
          <w:rFonts w:hAnsi="바탕체"/>
        </w:rPr>
      </w:pPr>
      <w:r>
        <w:rPr>
          <w:rFonts w:hAnsi="바탕체" w:hint="eastAsia"/>
        </w:rPr>
        <w:t xml:space="preserve">       </w:t>
      </w:r>
      <w:r w:rsidR="00E579C4" w:rsidRPr="00E579C4">
        <w:rPr>
          <w:rFonts w:hAnsi="바탕체"/>
        </w:rPr>
        <w:t>→ 단순 IT 업그레이드가 아닌 전사적 운영 변화</w:t>
      </w:r>
    </w:p>
    <w:p w14:paraId="27A81187" w14:textId="56859CF3" w:rsidR="00E579C4" w:rsidRDefault="000E350A" w:rsidP="00E579C4">
      <w:pPr>
        <w:rPr>
          <w:rFonts w:hAnsi="바탕체"/>
        </w:rPr>
      </w:pPr>
      <w:r>
        <w:rPr>
          <w:rFonts w:hAnsi="바탕체" w:hint="eastAsia"/>
        </w:rPr>
        <w:t xml:space="preserve">        </w:t>
      </w:r>
      <w:r w:rsidR="00E579C4" w:rsidRPr="00E579C4">
        <w:rPr>
          <w:rFonts w:hAnsi="바탕체"/>
        </w:rPr>
        <w:t>→ IT 부서 예산 + 경영/재무/운영 예산까지 접근 가능</w:t>
      </w:r>
    </w:p>
    <w:p w14:paraId="75B522DC" w14:textId="7094910F" w:rsidR="00E579C4" w:rsidRDefault="000E350A" w:rsidP="00E579C4">
      <w:pPr>
        <w:rPr>
          <w:rFonts w:hAnsi="바탕체"/>
        </w:rPr>
      </w:pPr>
      <w:r>
        <w:rPr>
          <w:rFonts w:hAnsi="바탕체" w:hint="eastAsia"/>
        </w:rPr>
        <w:t xml:space="preserve">         </w:t>
      </w:r>
      <w:r w:rsidR="00E579C4" w:rsidRPr="00E579C4">
        <w:rPr>
          <w:rFonts w:hAnsi="바탕체"/>
        </w:rPr>
        <w:t>→ 총 가용 시장(TAM) 확대</w:t>
      </w:r>
    </w:p>
    <w:p w14:paraId="41074251" w14:textId="78FB36C1" w:rsidR="00E579C4" w:rsidRDefault="000E350A" w:rsidP="00E579C4">
      <w:pPr>
        <w:rPr>
          <w:rFonts w:hAnsi="바탕체"/>
        </w:rPr>
      </w:pPr>
      <w:r>
        <w:rPr>
          <w:rFonts w:hAnsi="바탕체" w:hint="eastAsia"/>
        </w:rPr>
        <w:t xml:space="preserve">          </w:t>
      </w:r>
      <w:r w:rsidR="00E579C4" w:rsidRPr="00E579C4">
        <w:rPr>
          <w:rFonts w:hAnsi="바탕체"/>
        </w:rPr>
        <w:t xml:space="preserve">→ </w:t>
      </w:r>
      <w:r>
        <w:rPr>
          <w:rFonts w:hAnsi="바탕체" w:hint="eastAsia"/>
        </w:rPr>
        <w:t xml:space="preserve">해서 </w:t>
      </w:r>
      <w:r w:rsidR="00E579C4" w:rsidRPr="00E579C4">
        <w:rPr>
          <w:rFonts w:hAnsi="바탕체"/>
        </w:rPr>
        <w:t>Capgemini 수주 기회 증가</w:t>
      </w:r>
    </w:p>
    <w:p w14:paraId="4E87E296" w14:textId="002C4F73" w:rsidR="00E579C4" w:rsidRDefault="000E350A" w:rsidP="00E579C4">
      <w:pPr>
        <w:rPr>
          <w:rFonts w:hAnsi="바탕체"/>
        </w:rPr>
      </w:pPr>
      <w:r>
        <w:rPr>
          <w:rFonts w:hAnsi="바탕체" w:hint="eastAsia"/>
        </w:rPr>
        <w:t xml:space="preserve">    - </w:t>
      </w:r>
      <w:r w:rsidR="00E579C4" w:rsidRPr="00E579C4">
        <w:rPr>
          <w:rFonts w:hAnsi="바탕체"/>
        </w:rPr>
        <w:t>구체적 근거로 제시한 것들</w:t>
      </w:r>
    </w:p>
    <w:p w14:paraId="66ED5EB9" w14:textId="475322F6" w:rsidR="000E350A" w:rsidRDefault="000E350A" w:rsidP="000E350A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Pr="000E350A">
        <w:rPr>
          <w:rFonts w:hAnsi="바탕체"/>
        </w:rPr>
        <w:tab/>
        <w:t>AI</w:t>
      </w:r>
      <w:r>
        <w:rPr>
          <w:rFonts w:hAnsi="바탕체" w:hint="eastAsia"/>
        </w:rPr>
        <w:t>가</w:t>
      </w:r>
      <w:r w:rsidRPr="000E350A">
        <w:rPr>
          <w:rFonts w:hAnsi="바탕체"/>
        </w:rPr>
        <w:t xml:space="preserve"> CIO 결정이 아닌 CEO·CFO 레벨의 전략 의제로 격상</w:t>
      </w:r>
    </w:p>
    <w:p w14:paraId="3B57DCDD" w14:textId="31D3D0FF" w:rsidR="000E350A" w:rsidRDefault="000E350A" w:rsidP="000E350A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Pr="000E350A">
        <w:rPr>
          <w:rFonts w:hAnsi="바탕체"/>
        </w:rPr>
        <w:t>단순 납품자 → 전략적 파트너로 관계 심화</w:t>
      </w:r>
    </w:p>
    <w:p w14:paraId="34C0D537" w14:textId="7F5E307D" w:rsidR="000E350A" w:rsidRDefault="000E350A" w:rsidP="000E350A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Pr="000E350A">
        <w:rPr>
          <w:rFonts w:hAnsi="바탕체"/>
        </w:rPr>
        <w:t>특정 산업·기능에 집중되지 않은 더 넓은 포트폴리오</w:t>
      </w:r>
    </w:p>
    <w:p w14:paraId="10635DCF" w14:textId="77777777" w:rsidR="000E350A" w:rsidRDefault="000E350A" w:rsidP="000E350A">
      <w:pPr>
        <w:rPr>
          <w:rFonts w:hAnsi="바탕체"/>
        </w:rPr>
      </w:pPr>
      <w:r>
        <w:rPr>
          <w:rFonts w:hAnsi="바탕체" w:hint="eastAsia"/>
        </w:rPr>
        <w:lastRenderedPageBreak/>
        <w:t xml:space="preserve"> 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Pr="000E350A">
        <w:rPr>
          <w:rFonts w:hAnsi="바탕체"/>
        </w:rPr>
        <w:t>규제·데이터 주권 수요</w:t>
      </w:r>
      <w:r>
        <w:rPr>
          <w:rFonts w:hAnsi="바탕체" w:hint="eastAsia"/>
        </w:rPr>
        <w:t>(소버린AI)가</w:t>
      </w:r>
      <w:r w:rsidRPr="000E350A">
        <w:rPr>
          <w:rFonts w:hAnsi="바탕체"/>
        </w:rPr>
        <w:t xml:space="preserve"> </w:t>
      </w:r>
    </w:p>
    <w:p w14:paraId="7C635731" w14:textId="7D081397" w:rsidR="000E350A" w:rsidRDefault="000E350A" w:rsidP="000E350A">
      <w:pPr>
        <w:rPr>
          <w:rFonts w:hAnsi="바탕체"/>
        </w:rPr>
      </w:pPr>
      <w:r>
        <w:rPr>
          <w:rFonts w:hAnsi="바탕체" w:hint="eastAsia"/>
        </w:rPr>
        <w:t xml:space="preserve">       </w:t>
      </w:r>
      <w:r w:rsidRPr="000E350A">
        <w:rPr>
          <w:rFonts w:hAnsi="바탕체"/>
        </w:rPr>
        <w:t>새로운 성장 동력으로 활용</w:t>
      </w:r>
    </w:p>
    <w:p w14:paraId="5AFA107A" w14:textId="77777777" w:rsidR="000E350A" w:rsidRDefault="000E350A" w:rsidP="000E350A">
      <w:pPr>
        <w:rPr>
          <w:rFonts w:hAnsi="바탕체"/>
        </w:rPr>
      </w:pPr>
    </w:p>
    <w:tbl>
      <w:tblPr>
        <w:tblStyle w:val="ae"/>
        <w:tblW w:w="0" w:type="auto"/>
        <w:tblInd w:w="284" w:type="dxa"/>
        <w:tblLook w:val="04A0" w:firstRow="1" w:lastRow="0" w:firstColumn="1" w:lastColumn="0" w:noHBand="0" w:noVBand="1"/>
      </w:tblPr>
      <w:tblGrid>
        <w:gridCol w:w="8788"/>
      </w:tblGrid>
      <w:tr w:rsidR="000E350A" w14:paraId="348809FD" w14:textId="77777777" w:rsidTr="003966F4">
        <w:trPr>
          <w:trHeight w:val="1931"/>
        </w:trPr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7EA986" w14:textId="0877B02F" w:rsidR="000E350A" w:rsidRDefault="000E350A" w:rsidP="000E350A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* </w:t>
            </w:r>
            <w:r w:rsidRPr="000E350A">
              <w:rPr>
                <w:rFonts w:hAnsi="바탕체"/>
              </w:rPr>
              <w:t>실제</w:t>
            </w:r>
            <w:r>
              <w:rPr>
                <w:rFonts w:hAnsi="바탕체" w:hint="eastAsia"/>
              </w:rPr>
              <w:t>로</w:t>
            </w:r>
            <w:r w:rsidRPr="000E350A">
              <w:rPr>
                <w:rFonts w:hAnsi="바탕체"/>
              </w:rPr>
              <w:t xml:space="preserve"> AI 전환은 IT 부서만의 문제가 아니라 </w:t>
            </w:r>
          </w:p>
          <w:p w14:paraId="346326AA" w14:textId="65E9FE6E" w:rsidR="000E350A" w:rsidRDefault="000E350A" w:rsidP="000E350A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0E350A">
              <w:rPr>
                <w:rFonts w:hAnsi="바탕체"/>
              </w:rPr>
              <w:t>전사적 이슈가 되고 있음</w:t>
            </w:r>
            <w:r>
              <w:rPr>
                <w:rFonts w:hAnsi="바탕체" w:hint="eastAsia"/>
              </w:rPr>
              <w:t xml:space="preserve">.. </w:t>
            </w:r>
            <w:r w:rsidRPr="000E350A">
              <w:rPr>
                <w:rFonts w:hAnsi="바탕체"/>
              </w:rPr>
              <w:t>방향성 맞음</w:t>
            </w:r>
          </w:p>
          <w:p w14:paraId="1C3EB921" w14:textId="77777777" w:rsidR="000E350A" w:rsidRDefault="000E350A" w:rsidP="000E350A">
            <w:pPr>
              <w:spacing w:before="60" w:after="100"/>
              <w:jc w:val="both"/>
              <w:rPr>
                <w:rFonts w:hAnsi="바탕체"/>
              </w:rPr>
            </w:pPr>
          </w:p>
          <w:p w14:paraId="657E9A32" w14:textId="77777777" w:rsidR="000E350A" w:rsidRDefault="000E350A" w:rsidP="000E350A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* 그러나 </w:t>
            </w:r>
            <w:r w:rsidRPr="000E350A">
              <w:rPr>
                <w:rFonts w:hAnsi="바탕체"/>
              </w:rPr>
              <w:t xml:space="preserve">예산이 확대된다고 해서 </w:t>
            </w:r>
          </w:p>
          <w:p w14:paraId="03BF4918" w14:textId="77777777" w:rsidR="000E350A" w:rsidRDefault="000E350A" w:rsidP="000E350A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0E350A">
              <w:rPr>
                <w:rFonts w:hAnsi="바탕체"/>
              </w:rPr>
              <w:t>반드시 외부 컨트랙터에게 돌아오는 것은 아님</w:t>
            </w:r>
            <w:r>
              <w:rPr>
                <w:rFonts w:hAnsi="바탕체" w:hint="eastAsia"/>
              </w:rPr>
              <w:t>/</w:t>
            </w:r>
          </w:p>
          <w:p w14:paraId="54EA1DDA" w14:textId="142D3A3C" w:rsidR="000E350A" w:rsidRPr="00333E6F" w:rsidRDefault="000E350A" w:rsidP="000E350A">
            <w:pPr>
              <w:spacing w:before="60" w:after="100"/>
              <w:jc w:val="both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</w:t>
            </w:r>
            <w:r w:rsidRPr="000E350A">
              <w:rPr>
                <w:rFonts w:hAnsi="바탕체"/>
              </w:rPr>
              <w:t xml:space="preserve">내부 역량 강화에 </w:t>
            </w:r>
            <w:r w:rsidR="00033F8D">
              <w:rPr>
                <w:rFonts w:hAnsi="바탕체" w:hint="eastAsia"/>
              </w:rPr>
              <w:t xml:space="preserve">더 많이 </w:t>
            </w:r>
            <w:r w:rsidRPr="000E350A">
              <w:rPr>
                <w:rFonts w:hAnsi="바탕체"/>
              </w:rPr>
              <w:t>쓰일 수도 있음</w:t>
            </w:r>
          </w:p>
        </w:tc>
      </w:tr>
    </w:tbl>
    <w:p w14:paraId="776E3BD3" w14:textId="77777777" w:rsidR="000E350A" w:rsidRPr="000E350A" w:rsidRDefault="000E350A" w:rsidP="000E350A">
      <w:pPr>
        <w:rPr>
          <w:rFonts w:hAnsi="바탕체" w:hint="eastAsia"/>
        </w:rPr>
      </w:pPr>
    </w:p>
    <w:p w14:paraId="184A3EAF" w14:textId="2E2B283B" w:rsidR="00A34BCA" w:rsidRPr="00033F8D" w:rsidRDefault="00A34BCA" w:rsidP="00A34BCA">
      <w:pPr>
        <w:rPr>
          <w:rFonts w:hAnsi="바탕체"/>
          <w:b/>
          <w:bCs/>
        </w:rPr>
      </w:pPr>
      <w:r>
        <w:rPr>
          <w:rFonts w:hAnsi="바탕체" w:hint="eastAsia"/>
        </w:rPr>
        <w:t xml:space="preserve">   </w:t>
      </w:r>
      <w:r w:rsidRPr="00033F8D">
        <w:rPr>
          <w:rFonts w:hAnsi="바탕체"/>
          <w:b/>
          <w:bCs/>
        </w:rPr>
        <w:t>②</w:t>
      </w:r>
      <w:r w:rsidRPr="00033F8D">
        <w:rPr>
          <w:rFonts w:hAnsi="바탕체" w:hint="eastAsia"/>
          <w:b/>
          <w:bCs/>
        </w:rPr>
        <w:t xml:space="preserve"> </w:t>
      </w:r>
      <w:r w:rsidRPr="00033F8D">
        <w:rPr>
          <w:rFonts w:hAnsi="바탕체"/>
          <w:b/>
          <w:bCs/>
        </w:rPr>
        <w:t xml:space="preserve">파이프라인 </w:t>
      </w:r>
      <w:r w:rsidRPr="00033F8D">
        <w:rPr>
          <w:rFonts w:hAnsi="바탕체" w:hint="eastAsia"/>
          <w:b/>
          <w:bCs/>
        </w:rPr>
        <w:t>120억$</w:t>
      </w:r>
      <w:r w:rsidRPr="00033F8D">
        <w:rPr>
          <w:rFonts w:hAnsi="바탕체"/>
          <w:b/>
          <w:bCs/>
        </w:rPr>
        <w:t xml:space="preserve"> → 성장 중</w:t>
      </w:r>
    </w:p>
    <w:p w14:paraId="52879386" w14:textId="599665C5" w:rsidR="00A34BCA" w:rsidRDefault="00A34BCA" w:rsidP="00A34BCA">
      <w:pPr>
        <w:rPr>
          <w:rFonts w:hAnsi="바탕체"/>
        </w:rPr>
      </w:pPr>
      <w:r>
        <w:rPr>
          <w:rFonts w:hAnsi="바탕체" w:hint="eastAsia"/>
        </w:rPr>
        <w:t xml:space="preserve">    - 짚고갈 포인트</w:t>
      </w:r>
    </w:p>
    <w:p w14:paraId="363369AD" w14:textId="0EE374EF" w:rsidR="00A34BCA" w:rsidRDefault="00A34BCA" w:rsidP="00A34BCA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Pr="00A34BCA">
        <w:rPr>
          <w:rFonts w:hAnsi="바탕체"/>
        </w:rPr>
        <w:t>실제 수주 전환율은? (업계 평균 20~30%)</w:t>
      </w:r>
    </w:p>
    <w:p w14:paraId="6D69DE32" w14:textId="70B1FC3C" w:rsidR="00A34BCA" w:rsidRDefault="00A34BCA" w:rsidP="00A34BCA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Pr="00A34BCA">
        <w:rPr>
          <w:rFonts w:hAnsi="바탕체"/>
        </w:rPr>
        <w:t>파이프라인 성숙도</w:t>
      </w:r>
      <w:r>
        <w:rPr>
          <w:rFonts w:hAnsi="바탕체" w:hint="eastAsia"/>
        </w:rPr>
        <w:t>는</w:t>
      </w:r>
      <w:r w:rsidRPr="00A34BCA">
        <w:rPr>
          <w:rFonts w:hAnsi="바탕체"/>
        </w:rPr>
        <w:t>? (Early-stage vs. Late-stage)</w:t>
      </w:r>
    </w:p>
    <w:p w14:paraId="73611C7A" w14:textId="77777777" w:rsidR="00A34BCA" w:rsidRDefault="00A34BCA" w:rsidP="00A34BCA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Pr="00A34BCA">
        <w:rPr>
          <w:rFonts w:hAnsi="바탕체"/>
        </w:rPr>
        <w:t>경쟁 입찰</w:t>
      </w:r>
      <w:r>
        <w:rPr>
          <w:rFonts w:hAnsi="바탕체" w:hint="eastAsia"/>
        </w:rPr>
        <w:t xml:space="preserve"> 여부</w:t>
      </w:r>
    </w:p>
    <w:p w14:paraId="2FCD15E5" w14:textId="4A472D5A" w:rsidR="00A34BCA" w:rsidRDefault="00A34BCA" w:rsidP="00A34BCA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Pr="00A34BCA">
        <w:rPr>
          <w:rFonts w:hAnsi="바탕체"/>
        </w:rPr>
        <w:t>평균 계약 기간과 단가</w:t>
      </w:r>
    </w:p>
    <w:p w14:paraId="1D3F2EF6" w14:textId="77777777" w:rsidR="00A34BCA" w:rsidRDefault="00A34BCA" w:rsidP="00A34BCA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Pr="00A34BCA">
        <w:rPr>
          <w:rFonts w:hAnsi="바탕체"/>
        </w:rPr>
        <w:t>이전 파이프라인</w:t>
      </w:r>
      <w:r w:rsidRPr="00A34BCA">
        <w:rPr>
          <w:rFonts w:hAnsi="바탕체" w:hint="eastAsia"/>
        </w:rPr>
        <w:t>比</w:t>
      </w:r>
      <w:r w:rsidRPr="00A34BCA">
        <w:rPr>
          <w:rFonts w:hAnsi="바탕체"/>
        </w:rPr>
        <w:t xml:space="preserve"> 실제 전환 실적</w:t>
      </w:r>
    </w:p>
    <w:tbl>
      <w:tblPr>
        <w:tblStyle w:val="ae"/>
        <w:tblW w:w="0" w:type="auto"/>
        <w:tblInd w:w="284" w:type="dxa"/>
        <w:tblLook w:val="04A0" w:firstRow="1" w:lastRow="0" w:firstColumn="1" w:lastColumn="0" w:noHBand="0" w:noVBand="1"/>
      </w:tblPr>
      <w:tblGrid>
        <w:gridCol w:w="8788"/>
      </w:tblGrid>
      <w:tr w:rsidR="00A34BCA" w14:paraId="63410BC3" w14:textId="77777777" w:rsidTr="00A34BCA">
        <w:trPr>
          <w:trHeight w:val="1166"/>
        </w:trPr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993C2F" w14:textId="29CA94CE" w:rsidR="00A34BCA" w:rsidRDefault="00A34BCA" w:rsidP="003966F4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* </w:t>
            </w:r>
            <w:r w:rsidRPr="00A34BCA">
              <w:rPr>
                <w:rFonts w:hAnsi="바탕체"/>
              </w:rPr>
              <w:t xml:space="preserve">파이프라인 숫자는 </w:t>
            </w:r>
            <w:r>
              <w:rPr>
                <w:rFonts w:hAnsi="바탕체" w:hint="eastAsia"/>
              </w:rPr>
              <w:t>'</w:t>
            </w:r>
            <w:r w:rsidRPr="00A34BCA">
              <w:rPr>
                <w:rFonts w:hAnsi="바탕체"/>
              </w:rPr>
              <w:t>얼마나 바쁜가</w:t>
            </w:r>
            <w:r>
              <w:rPr>
                <w:rFonts w:hAnsi="바탕체" w:hint="eastAsia"/>
              </w:rPr>
              <w:t>'</w:t>
            </w:r>
            <w:r w:rsidR="00033F8D">
              <w:rPr>
                <w:rFonts w:hAnsi="바탕체" w:hint="eastAsia"/>
              </w:rPr>
              <w:t>는</w:t>
            </w:r>
            <w:r w:rsidRPr="00A34BCA">
              <w:rPr>
                <w:rFonts w:hAnsi="바탕체"/>
              </w:rPr>
              <w:t xml:space="preserve"> 보여주지만</w:t>
            </w:r>
          </w:p>
          <w:p w14:paraId="250F9E85" w14:textId="0E926644" w:rsidR="00A34BCA" w:rsidRPr="00333E6F" w:rsidRDefault="00A34BCA" w:rsidP="00A34BCA">
            <w:pPr>
              <w:spacing w:before="60" w:after="100"/>
              <w:jc w:val="both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'</w:t>
            </w:r>
            <w:r w:rsidRPr="00A34BCA">
              <w:rPr>
                <w:rFonts w:hAnsi="바탕체"/>
              </w:rPr>
              <w:t>얼마나 버</w:t>
            </w:r>
            <w:r>
              <w:rPr>
                <w:rFonts w:hAnsi="바탕체" w:hint="eastAsia"/>
              </w:rPr>
              <w:t xml:space="preserve">는지'와는 </w:t>
            </w:r>
            <w:r w:rsidRPr="00A34BCA">
              <w:rPr>
                <w:rFonts w:hAnsi="바탕체"/>
              </w:rPr>
              <w:t xml:space="preserve">다른 </w:t>
            </w:r>
            <w:r>
              <w:rPr>
                <w:rFonts w:hAnsi="바탕체" w:hint="eastAsia"/>
              </w:rPr>
              <w:t xml:space="preserve">얘기 </w:t>
            </w:r>
            <w:r>
              <w:rPr>
                <w:rFonts w:hAnsi="바탕체"/>
              </w:rPr>
              <w:t>→</w:t>
            </w:r>
            <w:r>
              <w:rPr>
                <w:rFonts w:hAnsi="바탕체" w:hint="eastAsia"/>
              </w:rPr>
              <w:t xml:space="preserve"> </w:t>
            </w:r>
            <w:r w:rsidRPr="00A34BCA">
              <w:rPr>
                <w:rFonts w:hAnsi="바탕체"/>
              </w:rPr>
              <w:t>희망</w:t>
            </w:r>
            <w:r w:rsidR="00033F8D">
              <w:rPr>
                <w:rFonts w:hAnsi="바탕체" w:hint="eastAsia"/>
              </w:rPr>
              <w:t>고문</w:t>
            </w:r>
          </w:p>
        </w:tc>
      </w:tr>
    </w:tbl>
    <w:p w14:paraId="69CDB147" w14:textId="516D2190" w:rsidR="00A34BCA" w:rsidRPr="00A34BCA" w:rsidRDefault="00A34BCA" w:rsidP="00A34BCA">
      <w:pPr>
        <w:rPr>
          <w:rFonts w:hAnsi="바탕체"/>
        </w:rPr>
      </w:pPr>
    </w:p>
    <w:p w14:paraId="13987EFC" w14:textId="4A4E34B8" w:rsidR="00A34BCA" w:rsidRPr="00033F8D" w:rsidRDefault="00A34BCA" w:rsidP="00A34BCA">
      <w:pPr>
        <w:rPr>
          <w:rFonts w:hAnsi="바탕체"/>
          <w:b/>
          <w:bCs/>
        </w:rPr>
      </w:pPr>
      <w:r>
        <w:rPr>
          <w:rFonts w:hAnsi="바탕체" w:hint="eastAsia"/>
        </w:rPr>
        <w:t xml:space="preserve">   </w:t>
      </w:r>
      <w:r w:rsidRPr="00033F8D">
        <w:rPr>
          <w:rFonts w:hAnsi="바탕체"/>
          <w:b/>
          <w:bCs/>
        </w:rPr>
        <w:t>③</w:t>
      </w:r>
      <w:r w:rsidRPr="00033F8D">
        <w:rPr>
          <w:rFonts w:hAnsi="바탕체" w:hint="eastAsia"/>
          <w:b/>
          <w:bCs/>
        </w:rPr>
        <w:t xml:space="preserve"> </w:t>
      </w:r>
      <w:r w:rsidRPr="00033F8D">
        <w:rPr>
          <w:rFonts w:hAnsi="바탕체"/>
          <w:b/>
          <w:bCs/>
        </w:rPr>
        <w:t>AI는 위협이 아닌 기회</w:t>
      </w:r>
    </w:p>
    <w:p w14:paraId="3FAF2400" w14:textId="254D10F5" w:rsidR="00A34BCA" w:rsidRDefault="00A34BCA" w:rsidP="00A34BCA">
      <w:pPr>
        <w:rPr>
          <w:rFonts w:hAnsi="바탕체"/>
        </w:rPr>
      </w:pPr>
      <w:r>
        <w:rPr>
          <w:rFonts w:hAnsi="바탕체" w:hint="eastAsia"/>
        </w:rPr>
        <w:t xml:space="preserve">    - </w:t>
      </w:r>
      <w:r w:rsidRPr="00A34BCA">
        <w:rPr>
          <w:rFonts w:hAnsi="바탕체"/>
        </w:rPr>
        <w:t>Capgemini가 그리는 그림</w:t>
      </w:r>
    </w:p>
    <w:p w14:paraId="64567C22" w14:textId="4491969E" w:rsidR="00A34BCA" w:rsidRDefault="00A34BCA" w:rsidP="00A34BCA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A</w:t>
      </w:r>
      <w:r w:rsidRPr="00A34BCA">
        <w:rPr>
          <w:rFonts w:hAnsi="바탕체"/>
        </w:rPr>
        <w:t xml:space="preserve">I 자동화 → 단순 업무 효율화 </w:t>
      </w:r>
    </w:p>
    <w:p w14:paraId="62209DBB" w14:textId="5D762AF9" w:rsidR="00A34BCA" w:rsidRDefault="00A34BCA" w:rsidP="00A34BCA">
      <w:pPr>
        <w:rPr>
          <w:rFonts w:hAnsi="바탕체"/>
        </w:rPr>
      </w:pPr>
      <w:r>
        <w:rPr>
          <w:rFonts w:hAnsi="바탕체" w:hint="eastAsia"/>
        </w:rPr>
        <w:t xml:space="preserve">        </w:t>
      </w:r>
      <w:r w:rsidRPr="00A34BCA">
        <w:rPr>
          <w:rFonts w:hAnsi="바탕체"/>
        </w:rPr>
        <w:t>→ 더 복잡한 컨설팅 수요 창출</w:t>
      </w:r>
      <w:r>
        <w:rPr>
          <w:rFonts w:hAnsi="바탕체" w:hint="eastAsia"/>
        </w:rPr>
        <w:t xml:space="preserve"> </w:t>
      </w:r>
      <w:r w:rsidRPr="00A34BCA">
        <w:rPr>
          <w:rFonts w:hAnsi="바탕체"/>
        </w:rPr>
        <w:t>→ 우리가 그걸 담당</w:t>
      </w:r>
    </w:p>
    <w:p w14:paraId="28B763E3" w14:textId="7C150196" w:rsidR="00E61FD5" w:rsidRDefault="00A34BCA" w:rsidP="00A34BCA">
      <w:pPr>
        <w:rPr>
          <w:rFonts w:hAnsi="바탕체"/>
        </w:rPr>
      </w:pPr>
      <w:r>
        <w:rPr>
          <w:rFonts w:hAnsi="바탕체" w:hint="eastAsia"/>
        </w:rPr>
        <w:t xml:space="preserve">    - </w:t>
      </w:r>
      <w:r w:rsidRPr="00A34BCA">
        <w:rPr>
          <w:rFonts w:hAnsi="바탕체"/>
        </w:rPr>
        <w:t>현실</w:t>
      </w:r>
      <w:r w:rsidR="00E61FD5">
        <w:rPr>
          <w:rFonts w:hAnsi="바탕체" w:hint="eastAsia"/>
        </w:rPr>
        <w:t xml:space="preserve">은 </w:t>
      </w:r>
      <w:r w:rsidR="00033F8D">
        <w:rPr>
          <w:rFonts w:hAnsi="바탕체" w:hint="eastAsia"/>
        </w:rPr>
        <w:t>미정</w:t>
      </w:r>
    </w:p>
    <w:p w14:paraId="5C469EEF" w14:textId="77777777" w:rsidR="00E61FD5" w:rsidRDefault="00E61FD5" w:rsidP="00A34BCA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="00A34BCA" w:rsidRPr="00A34BCA">
        <w:rPr>
          <w:rFonts w:hAnsi="바탕체"/>
        </w:rPr>
        <w:t>AI 자동화 → 단순 업무 효율화</w:t>
      </w:r>
      <w:r>
        <w:rPr>
          <w:rFonts w:hAnsi="바탕체" w:hint="eastAsia"/>
        </w:rPr>
        <w:t xml:space="preserve"> (여기까지는 ok)</w:t>
      </w:r>
    </w:p>
    <w:p w14:paraId="2309821B" w14:textId="4CEABEE5" w:rsidR="00A34BCA" w:rsidRPr="00A34BCA" w:rsidRDefault="00E61FD5" w:rsidP="00A34BCA">
      <w:pPr>
        <w:rPr>
          <w:rFonts w:hAnsi="바탕체"/>
        </w:rPr>
      </w:pPr>
      <w:r>
        <w:rPr>
          <w:rFonts w:hAnsi="바탕체" w:hint="eastAsia"/>
        </w:rPr>
        <w:t xml:space="preserve">      </w:t>
      </w:r>
      <w:r w:rsidR="00A34BCA" w:rsidRPr="00A34BCA">
        <w:rPr>
          <w:rFonts w:hAnsi="바탕체"/>
        </w:rPr>
        <w:t xml:space="preserve"> → </w:t>
      </w:r>
      <w:r>
        <w:rPr>
          <w:rFonts w:hAnsi="바탕체" w:hint="eastAsia"/>
        </w:rPr>
        <w:t xml:space="preserve">(여기서 </w:t>
      </w:r>
      <w:r w:rsidR="00A34BCA" w:rsidRPr="00A34BCA">
        <w:rPr>
          <w:rFonts w:hAnsi="바탕체"/>
        </w:rPr>
        <w:t>분기</w:t>
      </w:r>
      <w:r>
        <w:rPr>
          <w:rFonts w:hAnsi="바탕체" w:hint="eastAsia"/>
        </w:rPr>
        <w:t>)</w:t>
      </w:r>
      <w:r w:rsidR="00A34BCA" w:rsidRPr="00A34BCA">
        <w:rPr>
          <w:rFonts w:hAnsi="바탕체"/>
        </w:rPr>
        <w:t xml:space="preserve"> </w:t>
      </w:r>
      <w:r w:rsidR="00033F8D">
        <w:rPr>
          <w:rFonts w:hAnsi="바탕체" w:hint="eastAsia"/>
        </w:rPr>
        <w:t>(</w:t>
      </w:r>
      <w:r w:rsidR="00A34BCA" w:rsidRPr="00A34BCA">
        <w:rPr>
          <w:rFonts w:hAnsi="바탕체"/>
        </w:rPr>
        <w:t>A) 더 복잡한 작업 외주 (Capgemini 기대)</w:t>
      </w:r>
    </w:p>
    <w:p w14:paraId="3ED1104A" w14:textId="64AA2424" w:rsidR="00A34BCA" w:rsidRDefault="00A34BCA" w:rsidP="00A34BCA">
      <w:pPr>
        <w:rPr>
          <w:rFonts w:hAnsi="바탕체"/>
        </w:rPr>
      </w:pPr>
      <w:r w:rsidRPr="00A34BCA">
        <w:rPr>
          <w:rFonts w:hAnsi="바탕체"/>
        </w:rPr>
        <w:t xml:space="preserve">                       </w:t>
      </w:r>
      <w:r w:rsidR="00E61FD5">
        <w:rPr>
          <w:rFonts w:hAnsi="바탕체" w:hint="eastAsia"/>
        </w:rPr>
        <w:t xml:space="preserve"> </w:t>
      </w:r>
      <w:r w:rsidR="00033F8D">
        <w:rPr>
          <w:rFonts w:hAnsi="바탕체" w:hint="eastAsia"/>
        </w:rPr>
        <w:t>(</w:t>
      </w:r>
      <w:r w:rsidRPr="00A34BCA">
        <w:rPr>
          <w:rFonts w:hAnsi="바탕체"/>
        </w:rPr>
        <w:t>B) 내부 역량으로 흡수 (고객사 선택 가능)</w:t>
      </w:r>
    </w:p>
    <w:p w14:paraId="29E2E0FB" w14:textId="66B14C64" w:rsidR="00E61FD5" w:rsidRPr="00E61FD5" w:rsidRDefault="00E61FD5" w:rsidP="00E61FD5">
      <w:pPr>
        <w:rPr>
          <w:rFonts w:hAnsi="바탕체"/>
        </w:rPr>
      </w:pPr>
      <w:r>
        <w:rPr>
          <w:rFonts w:hAnsi="바탕체" w:hint="eastAsia"/>
        </w:rPr>
        <w:t xml:space="preserve">     </w:t>
      </w:r>
      <w:r>
        <w:rPr>
          <w:rFonts w:hAnsi="바탕체"/>
        </w:rPr>
        <w:t>•</w:t>
      </w:r>
      <w:r>
        <w:rPr>
          <w:rFonts w:hAnsi="바탕체" w:hint="eastAsia"/>
        </w:rPr>
        <w:t xml:space="preserve"> </w:t>
      </w:r>
      <w:r w:rsidR="00033F8D">
        <w:rPr>
          <w:rFonts w:hAnsi="바탕체" w:hint="eastAsia"/>
        </w:rPr>
        <w:t xml:space="preserve">Capgemini </w:t>
      </w:r>
      <w:r w:rsidRPr="00E61FD5">
        <w:rPr>
          <w:rFonts w:hAnsi="바탕체"/>
        </w:rPr>
        <w:t xml:space="preserve">주장을 뒷받침하는 </w:t>
      </w:r>
      <w:r>
        <w:rPr>
          <w:rFonts w:hAnsi="바탕체" w:hint="eastAsia"/>
        </w:rPr>
        <w:t>사</w:t>
      </w:r>
      <w:r w:rsidRPr="00E61FD5">
        <w:rPr>
          <w:rFonts w:hAnsi="바탕체"/>
        </w:rPr>
        <w:t>례</w:t>
      </w:r>
      <w:r w:rsidR="00033F8D">
        <w:rPr>
          <w:rFonts w:hAnsi="바탕체" w:hint="eastAsia"/>
        </w:rPr>
        <w:t>는 있음</w:t>
      </w:r>
    </w:p>
    <w:tbl>
      <w:tblPr>
        <w:tblW w:w="0" w:type="auto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2690"/>
        <w:gridCol w:w="3190"/>
      </w:tblGrid>
      <w:tr w:rsidR="00E61FD5" w:rsidRPr="00E61FD5" w14:paraId="4FFE6A54" w14:textId="77777777" w:rsidTr="00E61FD5">
        <w:trPr>
          <w:tblHeader/>
        </w:trPr>
        <w:tc>
          <w:tcPr>
            <w:tcW w:w="1784" w:type="dxa"/>
            <w:tcBorders>
              <w:top w:val="single" w:sz="2" w:space="0" w:color="D9D9DD"/>
              <w:left w:val="single" w:sz="2" w:space="0" w:color="D9D9DD"/>
              <w:bottom w:val="single" w:sz="2" w:space="0" w:color="D9D9DD"/>
              <w:right w:val="single" w:sz="2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DDBDC5" w14:textId="77777777" w:rsidR="00E61FD5" w:rsidRPr="00E61FD5" w:rsidRDefault="00E61FD5" w:rsidP="00E61FD5">
            <w:pPr>
              <w:spacing w:after="0"/>
              <w:rPr>
                <w:rFonts w:hAnsi="바탕체"/>
                <w:sz w:val="20"/>
                <w:szCs w:val="22"/>
              </w:rPr>
            </w:pPr>
            <w:r w:rsidRPr="00E61FD5">
              <w:rPr>
                <w:rFonts w:hAnsi="바탕체"/>
                <w:sz w:val="20"/>
                <w:szCs w:val="22"/>
              </w:rPr>
              <w:lastRenderedPageBreak/>
              <w:t>기술 전환</w:t>
            </w:r>
          </w:p>
        </w:tc>
        <w:tc>
          <w:tcPr>
            <w:tcW w:w="0" w:type="auto"/>
            <w:tcBorders>
              <w:top w:val="single" w:sz="2" w:space="0" w:color="D9D9DD"/>
              <w:left w:val="single" w:sz="2" w:space="0" w:color="D9D9DD"/>
              <w:bottom w:val="single" w:sz="2" w:space="0" w:color="D9D9DD"/>
              <w:right w:val="single" w:sz="2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C61E6E" w14:textId="77777777" w:rsidR="00E61FD5" w:rsidRPr="00E61FD5" w:rsidRDefault="00E61FD5" w:rsidP="00E61FD5">
            <w:pPr>
              <w:spacing w:after="0"/>
              <w:rPr>
                <w:rFonts w:hAnsi="바탕체"/>
                <w:sz w:val="20"/>
                <w:szCs w:val="22"/>
              </w:rPr>
            </w:pPr>
            <w:r w:rsidRPr="00E61FD5">
              <w:rPr>
                <w:rFonts w:hAnsi="바탕체"/>
                <w:sz w:val="20"/>
                <w:szCs w:val="22"/>
              </w:rPr>
              <w:t>당시 우려</w:t>
            </w:r>
          </w:p>
        </w:tc>
        <w:tc>
          <w:tcPr>
            <w:tcW w:w="0" w:type="auto"/>
            <w:tcBorders>
              <w:top w:val="single" w:sz="2" w:space="0" w:color="D9D9DD"/>
              <w:left w:val="single" w:sz="2" w:space="0" w:color="D9D9DD"/>
              <w:bottom w:val="single" w:sz="2" w:space="0" w:color="D9D9DD"/>
              <w:right w:val="single" w:sz="2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A6981" w14:textId="77777777" w:rsidR="00E61FD5" w:rsidRPr="00E61FD5" w:rsidRDefault="00E61FD5" w:rsidP="00E61FD5">
            <w:pPr>
              <w:spacing w:after="0"/>
              <w:rPr>
                <w:rFonts w:hAnsi="바탕체"/>
                <w:sz w:val="20"/>
                <w:szCs w:val="22"/>
              </w:rPr>
            </w:pPr>
            <w:r w:rsidRPr="00E61FD5">
              <w:rPr>
                <w:rFonts w:hAnsi="바탕체"/>
                <w:sz w:val="20"/>
                <w:szCs w:val="22"/>
              </w:rPr>
              <w:t>실제 결과</w:t>
            </w:r>
          </w:p>
        </w:tc>
      </w:tr>
      <w:tr w:rsidR="00E61FD5" w:rsidRPr="00E61FD5" w14:paraId="44E50209" w14:textId="77777777" w:rsidTr="00E61FD5">
        <w:tc>
          <w:tcPr>
            <w:tcW w:w="1784" w:type="dxa"/>
            <w:tcBorders>
              <w:top w:val="single" w:sz="2" w:space="0" w:color="D9D9DD"/>
              <w:left w:val="single" w:sz="2" w:space="0" w:color="D9D9DD"/>
              <w:bottom w:val="single" w:sz="2" w:space="0" w:color="D9D9DD"/>
              <w:right w:val="single" w:sz="2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420B01" w14:textId="7F970DDA" w:rsidR="00E61FD5" w:rsidRPr="00E61FD5" w:rsidRDefault="00E61FD5" w:rsidP="00E61FD5">
            <w:pPr>
              <w:spacing w:after="0"/>
              <w:rPr>
                <w:rFonts w:hAnsi="바탕체"/>
                <w:sz w:val="20"/>
                <w:szCs w:val="22"/>
              </w:rPr>
            </w:pPr>
            <w:r w:rsidRPr="00E61FD5">
              <w:rPr>
                <w:rFonts w:hAnsi="바탕체"/>
                <w:sz w:val="20"/>
                <w:szCs w:val="22"/>
              </w:rPr>
              <w:t>클라우드 전환</w:t>
            </w:r>
          </w:p>
        </w:tc>
        <w:tc>
          <w:tcPr>
            <w:tcW w:w="0" w:type="auto"/>
            <w:tcBorders>
              <w:top w:val="single" w:sz="2" w:space="0" w:color="D9D9DD"/>
              <w:left w:val="single" w:sz="2" w:space="0" w:color="D9D9DD"/>
              <w:bottom w:val="single" w:sz="2" w:space="0" w:color="D9D9DD"/>
              <w:right w:val="single" w:sz="2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AD142E" w14:textId="715E29A6" w:rsidR="00E61FD5" w:rsidRPr="00E61FD5" w:rsidRDefault="00E61FD5" w:rsidP="00E61FD5">
            <w:pPr>
              <w:spacing w:after="0"/>
              <w:rPr>
                <w:rFonts w:hAnsi="바탕체"/>
                <w:sz w:val="20"/>
                <w:szCs w:val="22"/>
              </w:rPr>
            </w:pPr>
            <w:r w:rsidRPr="00E61FD5">
              <w:rPr>
                <w:rFonts w:hAnsi="바탕체"/>
                <w:sz w:val="20"/>
                <w:szCs w:val="22"/>
              </w:rPr>
              <w:t>온프레미스 IT 수요 감소</w:t>
            </w:r>
          </w:p>
        </w:tc>
        <w:tc>
          <w:tcPr>
            <w:tcW w:w="0" w:type="auto"/>
            <w:tcBorders>
              <w:top w:val="single" w:sz="2" w:space="0" w:color="D9D9DD"/>
              <w:left w:val="single" w:sz="2" w:space="0" w:color="D9D9DD"/>
              <w:bottom w:val="single" w:sz="2" w:space="0" w:color="D9D9DD"/>
              <w:right w:val="single" w:sz="2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EC1B6D" w14:textId="68061429" w:rsidR="00E61FD5" w:rsidRPr="00E61FD5" w:rsidRDefault="00E61FD5" w:rsidP="00E61FD5">
            <w:pPr>
              <w:spacing w:after="0"/>
              <w:rPr>
                <w:rFonts w:hAnsi="바탕체"/>
                <w:sz w:val="20"/>
                <w:szCs w:val="22"/>
              </w:rPr>
            </w:pPr>
            <w:r w:rsidRPr="00E61FD5">
              <w:rPr>
                <w:rFonts w:hAnsi="바탕체"/>
                <w:sz w:val="20"/>
                <w:szCs w:val="22"/>
              </w:rPr>
              <w:t>IT 서비스 시장</w:t>
            </w:r>
            <w:r>
              <w:rPr>
                <w:rFonts w:hAnsi="바탕체" w:hint="eastAsia"/>
                <w:sz w:val="20"/>
                <w:szCs w:val="22"/>
              </w:rPr>
              <w:t>은</w:t>
            </w:r>
            <w:r w:rsidRPr="00E61FD5">
              <w:rPr>
                <w:rFonts w:hAnsi="바탕체"/>
                <w:sz w:val="20"/>
                <w:szCs w:val="22"/>
              </w:rPr>
              <w:t xml:space="preserve"> 오히려 성장</w:t>
            </w:r>
          </w:p>
        </w:tc>
      </w:tr>
      <w:tr w:rsidR="00E61FD5" w:rsidRPr="00E61FD5" w14:paraId="45CF79D9" w14:textId="77777777" w:rsidTr="00E61FD5">
        <w:tc>
          <w:tcPr>
            <w:tcW w:w="1784" w:type="dxa"/>
            <w:tcBorders>
              <w:top w:val="single" w:sz="2" w:space="0" w:color="D9D9DD"/>
              <w:left w:val="single" w:sz="2" w:space="0" w:color="D9D9DD"/>
              <w:bottom w:val="single" w:sz="2" w:space="0" w:color="D9D9DD"/>
              <w:right w:val="single" w:sz="2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8BDA27" w14:textId="086FB4A6" w:rsidR="00E61FD5" w:rsidRPr="00E61FD5" w:rsidRDefault="00E61FD5" w:rsidP="00E61FD5">
            <w:pPr>
              <w:spacing w:after="0"/>
              <w:rPr>
                <w:rFonts w:hAnsi="바탕체"/>
                <w:sz w:val="20"/>
                <w:szCs w:val="22"/>
              </w:rPr>
            </w:pPr>
            <w:r w:rsidRPr="00E61FD5">
              <w:rPr>
                <w:rFonts w:hAnsi="바탕체"/>
                <w:sz w:val="20"/>
                <w:szCs w:val="22"/>
              </w:rPr>
              <w:t>ERP 도입</w:t>
            </w:r>
          </w:p>
        </w:tc>
        <w:tc>
          <w:tcPr>
            <w:tcW w:w="0" w:type="auto"/>
            <w:tcBorders>
              <w:top w:val="single" w:sz="2" w:space="0" w:color="D9D9DD"/>
              <w:left w:val="single" w:sz="2" w:space="0" w:color="D9D9DD"/>
              <w:bottom w:val="single" w:sz="2" w:space="0" w:color="D9D9DD"/>
              <w:right w:val="single" w:sz="2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CDD90" w14:textId="358F5B63" w:rsidR="00E61FD5" w:rsidRPr="00E61FD5" w:rsidRDefault="00E61FD5" w:rsidP="00E61FD5">
            <w:pPr>
              <w:spacing w:after="0"/>
              <w:rPr>
                <w:rFonts w:hAnsi="바탕체"/>
                <w:sz w:val="20"/>
                <w:szCs w:val="22"/>
              </w:rPr>
            </w:pPr>
            <w:r w:rsidRPr="00E61FD5">
              <w:rPr>
                <w:rFonts w:hAnsi="바탕체"/>
                <w:sz w:val="20"/>
                <w:szCs w:val="22"/>
              </w:rPr>
              <w:t>커스텀 개발 수요 감소</w:t>
            </w:r>
          </w:p>
        </w:tc>
        <w:tc>
          <w:tcPr>
            <w:tcW w:w="0" w:type="auto"/>
            <w:tcBorders>
              <w:top w:val="single" w:sz="2" w:space="0" w:color="D9D9DD"/>
              <w:left w:val="single" w:sz="2" w:space="0" w:color="D9D9DD"/>
              <w:bottom w:val="single" w:sz="2" w:space="0" w:color="D9D9DD"/>
              <w:right w:val="single" w:sz="2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0CBD86" w14:textId="3EBFA30B" w:rsidR="00E61FD5" w:rsidRPr="00E61FD5" w:rsidRDefault="00E61FD5" w:rsidP="00E61FD5">
            <w:pPr>
              <w:spacing w:after="0"/>
              <w:rPr>
                <w:rFonts w:hAnsi="바탕체"/>
                <w:sz w:val="20"/>
                <w:szCs w:val="22"/>
              </w:rPr>
            </w:pPr>
            <w:r w:rsidRPr="00E61FD5">
              <w:rPr>
                <w:rFonts w:hAnsi="바탕체"/>
                <w:sz w:val="20"/>
                <w:szCs w:val="22"/>
              </w:rPr>
              <w:t xml:space="preserve">SAP·Oracle 구현 컨설팅 </w:t>
            </w:r>
            <w:r>
              <w:rPr>
                <w:rFonts w:hAnsi="바탕체" w:hint="eastAsia"/>
                <w:sz w:val="20"/>
                <w:szCs w:val="22"/>
              </w:rPr>
              <w:t>증가</w:t>
            </w:r>
          </w:p>
        </w:tc>
      </w:tr>
      <w:tr w:rsidR="00E61FD5" w:rsidRPr="00E61FD5" w14:paraId="0F185F29" w14:textId="77777777" w:rsidTr="00E61FD5">
        <w:tc>
          <w:tcPr>
            <w:tcW w:w="1784" w:type="dxa"/>
            <w:tcBorders>
              <w:top w:val="single" w:sz="2" w:space="0" w:color="D9D9DD"/>
              <w:left w:val="single" w:sz="2" w:space="0" w:color="D9D9DD"/>
              <w:bottom w:val="single" w:sz="2" w:space="0" w:color="D9D9DD"/>
              <w:right w:val="single" w:sz="2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824E34" w14:textId="1172B46D" w:rsidR="00E61FD5" w:rsidRPr="00E61FD5" w:rsidRDefault="00E61FD5" w:rsidP="00E61FD5">
            <w:pPr>
              <w:spacing w:after="0"/>
              <w:rPr>
                <w:rFonts w:hAnsi="바탕체"/>
                <w:sz w:val="20"/>
                <w:szCs w:val="22"/>
              </w:rPr>
            </w:pPr>
            <w:r w:rsidRPr="00E61FD5">
              <w:rPr>
                <w:rFonts w:hAnsi="바탕체"/>
                <w:sz w:val="20"/>
                <w:szCs w:val="22"/>
              </w:rPr>
              <w:t>모바일 전환</w:t>
            </w:r>
          </w:p>
        </w:tc>
        <w:tc>
          <w:tcPr>
            <w:tcW w:w="0" w:type="auto"/>
            <w:tcBorders>
              <w:top w:val="single" w:sz="2" w:space="0" w:color="D9D9DD"/>
              <w:left w:val="single" w:sz="2" w:space="0" w:color="D9D9DD"/>
              <w:bottom w:val="single" w:sz="2" w:space="0" w:color="D9D9DD"/>
              <w:right w:val="single" w:sz="2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FEE898" w14:textId="59115516" w:rsidR="00E61FD5" w:rsidRPr="00E61FD5" w:rsidRDefault="00E61FD5" w:rsidP="00E61FD5">
            <w:pPr>
              <w:spacing w:after="0"/>
              <w:rPr>
                <w:rFonts w:hAnsi="바탕체"/>
                <w:sz w:val="20"/>
                <w:szCs w:val="22"/>
              </w:rPr>
            </w:pPr>
            <w:r w:rsidRPr="00E61FD5">
              <w:rPr>
                <w:rFonts w:hAnsi="바탕체"/>
                <w:sz w:val="20"/>
                <w:szCs w:val="22"/>
              </w:rPr>
              <w:t>PC 소프트웨어 수요 감소</w:t>
            </w:r>
          </w:p>
        </w:tc>
        <w:tc>
          <w:tcPr>
            <w:tcW w:w="0" w:type="auto"/>
            <w:tcBorders>
              <w:top w:val="single" w:sz="2" w:space="0" w:color="D9D9DD"/>
              <w:left w:val="single" w:sz="2" w:space="0" w:color="D9D9DD"/>
              <w:bottom w:val="single" w:sz="2" w:space="0" w:color="D9D9DD"/>
              <w:right w:val="single" w:sz="2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2E08E6" w14:textId="77777777" w:rsidR="00E61FD5" w:rsidRPr="00E61FD5" w:rsidRDefault="00E61FD5" w:rsidP="00E61FD5">
            <w:pPr>
              <w:spacing w:after="0"/>
              <w:rPr>
                <w:rFonts w:hAnsi="바탕체"/>
                <w:sz w:val="20"/>
                <w:szCs w:val="22"/>
              </w:rPr>
            </w:pPr>
            <w:r w:rsidRPr="00E61FD5">
              <w:rPr>
                <w:rFonts w:hAnsi="바탕체"/>
                <w:sz w:val="20"/>
                <w:szCs w:val="22"/>
              </w:rPr>
              <w:t>앱 개발 시장 신규 창출</w:t>
            </w:r>
          </w:p>
        </w:tc>
      </w:tr>
    </w:tbl>
    <w:p w14:paraId="4BC5EA0E" w14:textId="77777777" w:rsidR="00E61FD5" w:rsidRDefault="00E61FD5" w:rsidP="00E61FD5">
      <w:pPr>
        <w:rPr>
          <w:rFonts w:hAnsi="바탕체"/>
        </w:rPr>
      </w:pPr>
    </w:p>
    <w:tbl>
      <w:tblPr>
        <w:tblStyle w:val="ae"/>
        <w:tblW w:w="0" w:type="auto"/>
        <w:tblInd w:w="284" w:type="dxa"/>
        <w:tblLook w:val="04A0" w:firstRow="1" w:lastRow="0" w:firstColumn="1" w:lastColumn="0" w:noHBand="0" w:noVBand="1"/>
      </w:tblPr>
      <w:tblGrid>
        <w:gridCol w:w="8788"/>
      </w:tblGrid>
      <w:tr w:rsidR="00E61FD5" w14:paraId="2891951E" w14:textId="77777777" w:rsidTr="003966F4">
        <w:trPr>
          <w:trHeight w:val="1166"/>
        </w:trPr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3500F1" w14:textId="5E284698" w:rsidR="00E61FD5" w:rsidRDefault="00E61FD5" w:rsidP="00E61FD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* </w:t>
            </w:r>
            <w:r w:rsidRPr="00E61FD5">
              <w:rPr>
                <w:rFonts w:hAnsi="바탕체" w:hint="eastAsia"/>
              </w:rPr>
              <w:t>그러나</w:t>
            </w:r>
            <w:r w:rsidRPr="00E61FD5">
              <w:rPr>
                <w:rFonts w:hAnsi="바탕체"/>
              </w:rPr>
              <w:t xml:space="preserve"> 이번</w:t>
            </w:r>
            <w:r>
              <w:rPr>
                <w:rFonts w:hAnsi="바탕체" w:hint="eastAsia"/>
              </w:rPr>
              <w:t>엔</w:t>
            </w:r>
            <w:r w:rsidRPr="00E61FD5">
              <w:rPr>
                <w:rFonts w:hAnsi="바탕체"/>
              </w:rPr>
              <w:t xml:space="preserve"> 다를 수 있는</w:t>
            </w:r>
            <w:r>
              <w:rPr>
                <w:rFonts w:hAnsi="바탕체" w:hint="eastAsia"/>
              </w:rPr>
              <w:t>게</w:t>
            </w:r>
          </w:p>
          <w:p w14:paraId="27C59AFF" w14:textId="77777777" w:rsidR="00E61FD5" w:rsidRDefault="00E61FD5" w:rsidP="00E61FD5">
            <w:pPr>
              <w:spacing w:before="60" w:after="100"/>
              <w:jc w:val="both"/>
              <w:rPr>
                <w:rFonts w:hAnsi="바탕체"/>
              </w:rPr>
            </w:pPr>
          </w:p>
          <w:p w14:paraId="35198069" w14:textId="77777777" w:rsidR="00E61FD5" w:rsidRDefault="00E61FD5" w:rsidP="00E61FD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E61FD5">
              <w:rPr>
                <w:rFonts w:hAnsi="바탕체"/>
              </w:rPr>
              <w:t xml:space="preserve">AI는 이전 기술 전환과 근본적으로 </w:t>
            </w:r>
            <w:r>
              <w:rPr>
                <w:rFonts w:hAnsi="바탕체" w:hint="eastAsia"/>
              </w:rPr>
              <w:t>달라/</w:t>
            </w:r>
          </w:p>
          <w:p w14:paraId="54072B65" w14:textId="77777777" w:rsidR="00E61FD5" w:rsidRDefault="00E61FD5" w:rsidP="00E61FD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E61FD5">
              <w:rPr>
                <w:rFonts w:hAnsi="바탕체"/>
              </w:rPr>
              <w:t xml:space="preserve">클라우드·ERP는 도구였지만, </w:t>
            </w:r>
          </w:p>
          <w:p w14:paraId="4F81A58E" w14:textId="77777777" w:rsidR="00E61FD5" w:rsidRDefault="00E61FD5" w:rsidP="00E61FD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E61FD5">
              <w:rPr>
                <w:rFonts w:hAnsi="바탕체"/>
              </w:rPr>
              <w:t xml:space="preserve">AI는 </w:t>
            </w:r>
            <w:r>
              <w:rPr>
                <w:rFonts w:hAnsi="바탕체" w:hint="eastAsia"/>
              </w:rPr>
              <w:t>'</w:t>
            </w:r>
            <w:r w:rsidRPr="00E61FD5">
              <w:rPr>
                <w:rFonts w:hAnsi="바탕체"/>
              </w:rPr>
              <w:t>생각하고 판단하는 능력</w:t>
            </w:r>
            <w:r>
              <w:rPr>
                <w:rFonts w:hAnsi="바탕체" w:hint="eastAsia"/>
              </w:rPr>
              <w:t>'</w:t>
            </w:r>
            <w:r w:rsidRPr="00E61FD5">
              <w:rPr>
                <w:rFonts w:hAnsi="바탕체"/>
              </w:rPr>
              <w:t xml:space="preserve"> 자체를 자동화</w:t>
            </w:r>
          </w:p>
          <w:p w14:paraId="47D09C94" w14:textId="77777777" w:rsidR="00E61FD5" w:rsidRDefault="00E61FD5" w:rsidP="00E61FD5">
            <w:pPr>
              <w:spacing w:before="60" w:after="100"/>
              <w:jc w:val="both"/>
              <w:rPr>
                <w:rFonts w:hAnsi="바탕체"/>
              </w:rPr>
            </w:pPr>
          </w:p>
          <w:p w14:paraId="64AEC531" w14:textId="77777777" w:rsidR="00E61FD5" w:rsidRDefault="00E61FD5" w:rsidP="00E61FD5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즉, </w:t>
            </w:r>
            <w:r w:rsidRPr="00E61FD5">
              <w:rPr>
                <w:rFonts w:hAnsi="바탕체"/>
              </w:rPr>
              <w:t xml:space="preserve">컨설팅의 핵심 가치인 </w:t>
            </w:r>
            <w:r>
              <w:rPr>
                <w:rFonts w:hAnsi="바탕체" w:hint="eastAsia"/>
              </w:rPr>
              <w:t>'</w:t>
            </w:r>
            <w:r w:rsidRPr="00E61FD5">
              <w:rPr>
                <w:rFonts w:hAnsi="바탕체"/>
              </w:rPr>
              <w:t>전문가의 판단</w:t>
            </w:r>
            <w:r>
              <w:rPr>
                <w:rFonts w:hAnsi="바탕체" w:hint="eastAsia"/>
              </w:rPr>
              <w:t>'</w:t>
            </w:r>
            <w:r w:rsidRPr="00E61FD5">
              <w:rPr>
                <w:rFonts w:hAnsi="바탕체"/>
              </w:rPr>
              <w:t>이</w:t>
            </w:r>
          </w:p>
          <w:p w14:paraId="59FBB668" w14:textId="532EB575" w:rsidR="00E61FD5" w:rsidRPr="00333E6F" w:rsidRDefault="00E61FD5" w:rsidP="00E61FD5">
            <w:pPr>
              <w:spacing w:before="60" w:after="100"/>
              <w:jc w:val="both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</w:t>
            </w:r>
            <w:r w:rsidRPr="00E61FD5">
              <w:rPr>
                <w:rFonts w:hAnsi="바탕체"/>
              </w:rPr>
              <w:t xml:space="preserve"> 대체될 수 있다는 점에서 이번</w:t>
            </w:r>
            <w:r>
              <w:rPr>
                <w:rFonts w:hAnsi="바탕체" w:hint="eastAsia"/>
              </w:rPr>
              <w:t>엔 좀 다름</w:t>
            </w:r>
          </w:p>
        </w:tc>
      </w:tr>
    </w:tbl>
    <w:p w14:paraId="04910DAA" w14:textId="77777777" w:rsidR="00E61FD5" w:rsidRPr="00E61FD5" w:rsidRDefault="00E61FD5" w:rsidP="00E61FD5">
      <w:pPr>
        <w:spacing w:before="160"/>
        <w:rPr>
          <w:rFonts w:hAnsi="바탕체" w:hint="eastAsia"/>
        </w:rPr>
      </w:pPr>
    </w:p>
    <w:p w14:paraId="584F0642" w14:textId="77777777" w:rsidR="00BE4522" w:rsidRPr="0021012A" w:rsidRDefault="00BE4522" w:rsidP="00BE4522">
      <w:pPr>
        <w:rPr>
          <w:rFonts w:hAnsi="바탕체" w:hint="eastAsia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BE4522" w14:paraId="773BD471" w14:textId="77777777" w:rsidTr="003966F4">
        <w:trPr>
          <w:trHeight w:val="675"/>
        </w:trPr>
        <w:tc>
          <w:tcPr>
            <w:tcW w:w="8788" w:type="dxa"/>
            <w:shd w:val="clear" w:color="auto" w:fill="E0EDF8"/>
            <w:vAlign w:val="center"/>
          </w:tcPr>
          <w:p w14:paraId="6AAFE452" w14:textId="77777777" w:rsidR="00BE4522" w:rsidRDefault="00BE4522" w:rsidP="003966F4">
            <w:pPr>
              <w:spacing w:before="60" w:after="100"/>
              <w:jc w:val="both"/>
              <w:rPr>
                <w:rFonts w:hAnsi="바탕체"/>
                <w:color w:val="000000" w:themeColor="text1"/>
              </w:rPr>
            </w:pPr>
          </w:p>
          <w:p w14:paraId="10D27F37" w14:textId="77777777" w:rsidR="00207E36" w:rsidRDefault="00BE4522" w:rsidP="00BE4522">
            <w:pPr>
              <w:spacing w:before="60" w:after="100"/>
              <w:rPr>
                <w:rFonts w:hAnsi="바탕체"/>
              </w:rPr>
            </w:pPr>
            <w:r w:rsidRPr="00AF1933">
              <w:rPr>
                <w:rFonts w:hAnsi="바탕체"/>
              </w:rPr>
              <w:t>※</w:t>
            </w:r>
            <w:r w:rsidRPr="00BE4522">
              <w:rPr>
                <w:rFonts w:hAnsi="바탕체"/>
              </w:rPr>
              <w:t xml:space="preserve"> </w:t>
            </w:r>
            <w:r>
              <w:rPr>
                <w:rFonts w:hAnsi="바탕체" w:hint="eastAsia"/>
              </w:rPr>
              <w:t>전문가 인사이트 중심으로</w:t>
            </w:r>
            <w:r w:rsidR="00207E36">
              <w:rPr>
                <w:rFonts w:hAnsi="바탕체" w:hint="eastAsia"/>
              </w:rPr>
              <w:t xml:space="preserve"> </w:t>
            </w:r>
          </w:p>
          <w:p w14:paraId="285722FE" w14:textId="76F6C603" w:rsidR="00BE4522" w:rsidRDefault="00207E36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반대 의견을 좀 모아봤습니다</w:t>
            </w:r>
          </w:p>
          <w:p w14:paraId="7FB313C6" w14:textId="77777777" w:rsidR="00BE4522" w:rsidRPr="00B449F9" w:rsidRDefault="00BE4522" w:rsidP="00BE4522">
            <w:pPr>
              <w:spacing w:before="60" w:after="100"/>
              <w:rPr>
                <w:rFonts w:hAnsi="바탕체"/>
              </w:rPr>
            </w:pPr>
          </w:p>
          <w:p w14:paraId="31E6331B" w14:textId="05508FD4" w:rsidR="00BE4522" w:rsidRDefault="00BE4522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</w:t>
            </w:r>
            <w:r w:rsidRPr="00E739D0">
              <w:rPr>
                <w:rFonts w:hAnsi="바탕체"/>
                <w:color w:val="0000FF"/>
              </w:rPr>
              <w:t>①</w:t>
            </w:r>
            <w:r w:rsidRPr="00E739D0">
              <w:rPr>
                <w:rFonts w:hAnsi="바탕체" w:hint="eastAsia"/>
                <w:color w:val="0000FF"/>
              </w:rPr>
              <w:t xml:space="preserve"> </w:t>
            </w:r>
            <w:r w:rsidR="00B449F9" w:rsidRPr="00E739D0">
              <w:rPr>
                <w:rFonts w:hAnsi="바탕체" w:hint="eastAsia"/>
                <w:color w:val="0000FF"/>
              </w:rPr>
              <w:t>고객사</w:t>
            </w:r>
            <w:r w:rsidR="00E739D0">
              <w:rPr>
                <w:rFonts w:hAnsi="바탕체" w:hint="eastAsia"/>
                <w:color w:val="0000FF"/>
              </w:rPr>
              <w:t>,</w:t>
            </w:r>
            <w:r w:rsidR="00B449F9" w:rsidRPr="00E739D0">
              <w:rPr>
                <w:rFonts w:hAnsi="바탕체" w:hint="eastAsia"/>
                <w:color w:val="0000FF"/>
              </w:rPr>
              <w:t xml:space="preserve"> </w:t>
            </w:r>
            <w:r w:rsidRPr="00E739D0">
              <w:rPr>
                <w:rFonts w:hAnsi="바탕체"/>
                <w:color w:val="0000FF"/>
              </w:rPr>
              <w:t>외부 IT 컨트랙터 의존도를 줄이려는 움직임</w:t>
            </w:r>
          </w:p>
          <w:p w14:paraId="53BE3431" w14:textId="77777777" w:rsidR="00E739D0" w:rsidRDefault="00E739D0" w:rsidP="00BE4522">
            <w:pPr>
              <w:spacing w:before="60" w:after="100"/>
              <w:rPr>
                <w:rFonts w:hAnsi="바탕체" w:hint="eastAsia"/>
              </w:rPr>
            </w:pPr>
          </w:p>
          <w:p w14:paraId="647060B9" w14:textId="77777777" w:rsidR="00BE4522" w:rsidRDefault="00BE4522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BE4522">
              <w:rPr>
                <w:rFonts w:hAnsi="바탕체"/>
              </w:rPr>
              <w:t>79% 기업이 AI 도입에 어려움을 겪고 있으며,</w:t>
            </w:r>
          </w:p>
          <w:p w14:paraId="1E1C8B77" w14:textId="5CA62604" w:rsidR="00BE4522" w:rsidRPr="00E739D0" w:rsidRDefault="00BE4522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BE4522">
              <w:rPr>
                <w:rFonts w:hAnsi="바탕체"/>
              </w:rPr>
              <w:t xml:space="preserve"> 이는 2025년 대비 두 자릿수 증가</w:t>
            </w:r>
            <w:r w:rsidRPr="00E739D0">
              <w:rPr>
                <w:rFonts w:hAnsi="바탕체"/>
              </w:rPr>
              <w:t> (Writer.com, 2026)</w:t>
            </w:r>
          </w:p>
          <w:p w14:paraId="4C84E651" w14:textId="77777777" w:rsidR="00BE4522" w:rsidRPr="00E739D0" w:rsidRDefault="00BE4522" w:rsidP="00BE4522">
            <w:pPr>
              <w:spacing w:before="60" w:after="100"/>
              <w:rPr>
                <w:rFonts w:hAnsi="바탕체"/>
              </w:rPr>
            </w:pPr>
            <w:r w:rsidRPr="00E739D0">
              <w:rPr>
                <w:rFonts w:hAnsi="바탕체" w:hint="eastAsia"/>
              </w:rPr>
              <w:t xml:space="preserve">  - </w:t>
            </w:r>
            <w:r w:rsidRPr="00E739D0">
              <w:rPr>
                <w:rFonts w:hAnsi="바탕체"/>
              </w:rPr>
              <w:t xml:space="preserve">95% 기업이 Gen AI에서 ROI를 </w:t>
            </w:r>
          </w:p>
          <w:p w14:paraId="481F1A23" w14:textId="246EF80C" w:rsidR="00BE4522" w:rsidRPr="00E739D0" w:rsidRDefault="00BE4522" w:rsidP="00BE4522">
            <w:pPr>
              <w:spacing w:before="60" w:after="100"/>
              <w:rPr>
                <w:rFonts w:hAnsi="바탕체"/>
              </w:rPr>
            </w:pPr>
            <w:r w:rsidRPr="00E739D0">
              <w:rPr>
                <w:rFonts w:hAnsi="바탕체" w:hint="eastAsia"/>
              </w:rPr>
              <w:t xml:space="preserve">    </w:t>
            </w:r>
            <w:r w:rsidRPr="00E739D0">
              <w:rPr>
                <w:rFonts w:hAnsi="바탕체"/>
              </w:rPr>
              <w:t>거의 얻지 못하고 있다는 분석 존재 (202</w:t>
            </w:r>
            <w:r w:rsidRPr="00E739D0">
              <w:rPr>
                <w:rFonts w:hAnsi="바탕체" w:hint="eastAsia"/>
              </w:rPr>
              <w:t>5)</w:t>
            </w:r>
          </w:p>
          <w:p w14:paraId="1FE3E975" w14:textId="77777777" w:rsidR="00BE4522" w:rsidRDefault="00BE4522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Pr="00BE4522">
              <w:rPr>
                <w:rFonts w:hAnsi="바탕체"/>
              </w:rPr>
              <w:t>Gartner: 2027년까지 에이전틱 AI 프로젝트의 </w:t>
            </w:r>
          </w:p>
          <w:p w14:paraId="6C3A9C9C" w14:textId="39A54FDC" w:rsidR="00BE4522" w:rsidRDefault="00BE4522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Pr="00BE4522">
              <w:rPr>
                <w:rFonts w:hAnsi="바탕체"/>
              </w:rPr>
              <w:t>40% 이상이 취소될 것</w:t>
            </w:r>
            <w:r>
              <w:rPr>
                <w:rFonts w:hAnsi="바탕체" w:hint="eastAsia"/>
              </w:rPr>
              <w:t xml:space="preserve"> (</w:t>
            </w:r>
            <w:r w:rsidRPr="00BE4522">
              <w:rPr>
                <w:rFonts w:hAnsi="바탕체"/>
              </w:rPr>
              <w:t>기술 실패가 아닌 조직 준비 부족 때문</w:t>
            </w:r>
            <w:r>
              <w:rPr>
                <w:rFonts w:hAnsi="바탕체" w:hint="eastAsia"/>
              </w:rPr>
              <w:t>)</w:t>
            </w:r>
          </w:p>
          <w:p w14:paraId="224325F2" w14:textId="77777777" w:rsidR="00BE4522" w:rsidRDefault="00BE4522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I</w:t>
            </w:r>
            <w:r w:rsidRPr="00BE4522">
              <w:rPr>
                <w:rFonts w:hAnsi="바탕체"/>
              </w:rPr>
              <w:t xml:space="preserve">SG: AI가 기술 부채를 줄이고 있지만, </w:t>
            </w:r>
          </w:p>
          <w:p w14:paraId="5F3265E3" w14:textId="77777777" w:rsidR="00BE4522" w:rsidRDefault="00BE4522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Pr="00BE4522">
              <w:rPr>
                <w:rFonts w:hAnsi="바탕체"/>
              </w:rPr>
              <w:t>기업들은 모듈형 서비스로 IT 스택을 분해하는 방향으로 이동 중</w:t>
            </w:r>
          </w:p>
          <w:p w14:paraId="1F96FC18" w14:textId="714BCDCD" w:rsidR="00BE4522" w:rsidRDefault="00BE4522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즉, </w:t>
            </w:r>
            <w:r w:rsidRPr="00BE4522">
              <w:rPr>
                <w:rFonts w:hAnsi="바탕체"/>
              </w:rPr>
              <w:t>외부 의존도 재편 가능성</w:t>
            </w:r>
          </w:p>
          <w:p w14:paraId="55F62301" w14:textId="77777777" w:rsidR="00BE4522" w:rsidRDefault="00BE4522" w:rsidP="00BE4522">
            <w:pPr>
              <w:spacing w:before="60" w:after="100"/>
              <w:rPr>
                <w:rFonts w:hAnsi="바탕체"/>
              </w:rPr>
            </w:pPr>
          </w:p>
          <w:p w14:paraId="54DE42A6" w14:textId="77777777" w:rsidR="00BE4522" w:rsidRDefault="00BE4522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</w:t>
            </w:r>
            <w:r>
              <w:rPr>
                <w:rFonts w:hAnsi="바탕체"/>
              </w:rPr>
              <w:t>→</w:t>
            </w:r>
            <w:r>
              <w:rPr>
                <w:rFonts w:hAnsi="바탕체" w:hint="eastAsia"/>
              </w:rPr>
              <w:t xml:space="preserve"> </w:t>
            </w:r>
            <w:r w:rsidRPr="00BE4522">
              <w:rPr>
                <w:rFonts w:hAnsi="바탕체"/>
              </w:rPr>
              <w:t xml:space="preserve">AI 도입이 어렵기 때문에 </w:t>
            </w:r>
          </w:p>
          <w:p w14:paraId="1A76E066" w14:textId="77777777" w:rsidR="00BE4522" w:rsidRDefault="00BE4522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BE4522">
              <w:rPr>
                <w:rFonts w:hAnsi="바탕체"/>
              </w:rPr>
              <w:t>오히려 단기적으로는 외부 전문가 수요가 유지</w:t>
            </w:r>
            <w:r>
              <w:rPr>
                <w:rFonts w:hAnsi="바탕체" w:hint="eastAsia"/>
              </w:rPr>
              <w:t>되겠지만</w:t>
            </w:r>
          </w:p>
          <w:p w14:paraId="4AA54E52" w14:textId="77777777" w:rsidR="00BE4522" w:rsidRDefault="00BE4522" w:rsidP="00BE4522">
            <w:pPr>
              <w:spacing w:before="60" w:after="100"/>
              <w:rPr>
                <w:rFonts w:hAnsi="바탕체"/>
              </w:rPr>
            </w:pPr>
          </w:p>
          <w:p w14:paraId="659FB06E" w14:textId="77777777" w:rsidR="00BE4522" w:rsidRDefault="00BE4522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BE4522">
              <w:rPr>
                <w:rFonts w:hAnsi="바탕체"/>
              </w:rPr>
              <w:t xml:space="preserve">중장기적으로 기업 내부 AI 역량이 성숙해질수록, </w:t>
            </w:r>
          </w:p>
          <w:p w14:paraId="095990FC" w14:textId="77777777" w:rsidR="00BE4522" w:rsidRDefault="00BE4522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BE4522">
              <w:rPr>
                <w:rFonts w:hAnsi="바탕체"/>
              </w:rPr>
              <w:t>단순 반복적 IT 아웃소싱 수요는 구조적으로 감소할 수밖에 없</w:t>
            </w:r>
            <w:r>
              <w:rPr>
                <w:rFonts w:hAnsi="바탕체" w:hint="eastAsia"/>
              </w:rPr>
              <w:t>는/</w:t>
            </w:r>
          </w:p>
          <w:p w14:paraId="3725F846" w14:textId="77777777" w:rsidR="00BE4522" w:rsidRDefault="00BE4522" w:rsidP="00BE4522">
            <w:pPr>
              <w:spacing w:before="60" w:after="100"/>
              <w:rPr>
                <w:rFonts w:hAnsi="바탕체"/>
              </w:rPr>
            </w:pPr>
          </w:p>
          <w:p w14:paraId="427848E0" w14:textId="77777777" w:rsidR="00BE4522" w:rsidRDefault="00BE4522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IT 서비스</w:t>
            </w:r>
            <w:r w:rsidRPr="00BE4522">
              <w:rPr>
                <w:rFonts w:hAnsi="바탕체"/>
              </w:rPr>
              <w:t xml:space="preserve"> 생존 전략은 </w:t>
            </w:r>
          </w:p>
          <w:p w14:paraId="2575411D" w14:textId="4FAB53FF" w:rsidR="00BE4522" w:rsidRDefault="00BE4522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Pr="00BE4522">
              <w:rPr>
                <w:rFonts w:hAnsi="바탕체"/>
              </w:rPr>
              <w:t xml:space="preserve">결국 </w:t>
            </w:r>
            <w:r>
              <w:rPr>
                <w:rFonts w:hAnsi="바탕체" w:hint="eastAsia"/>
              </w:rPr>
              <w:t>'</w:t>
            </w:r>
            <w:r w:rsidRPr="00BE4522">
              <w:rPr>
                <w:rFonts w:hAnsi="바탕체"/>
              </w:rPr>
              <w:t>전략적 파트너</w:t>
            </w:r>
            <w:r w:rsidR="00B449F9">
              <w:rPr>
                <w:rFonts w:hAnsi="바탕체" w:hint="eastAsia"/>
              </w:rPr>
              <w:t>'</w:t>
            </w:r>
            <w:r w:rsidRPr="00BE4522">
              <w:rPr>
                <w:rFonts w:hAnsi="바탕체"/>
              </w:rPr>
              <w:t>로 포지션 이동</w:t>
            </w:r>
            <w:r w:rsidR="00B449F9">
              <w:rPr>
                <w:rFonts w:hAnsi="바탕체" w:hint="eastAsia"/>
              </w:rPr>
              <w:t>이 필요</w:t>
            </w:r>
          </w:p>
          <w:p w14:paraId="08E828B6" w14:textId="77777777" w:rsidR="00B449F9" w:rsidRDefault="00B449F9" w:rsidP="00BE4522">
            <w:pPr>
              <w:spacing w:before="60" w:after="100"/>
              <w:rPr>
                <w:rFonts w:hAnsi="바탕체"/>
              </w:rPr>
            </w:pPr>
          </w:p>
          <w:p w14:paraId="73698EDC" w14:textId="439ED5E3" w:rsidR="00BE4522" w:rsidRDefault="00B449F9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</w:t>
            </w:r>
            <w:r w:rsidRPr="00E739D0">
              <w:rPr>
                <w:rFonts w:hAnsi="바탕체"/>
                <w:color w:val="0000FF"/>
              </w:rPr>
              <w:t>②</w:t>
            </w:r>
            <w:r w:rsidRPr="00E739D0">
              <w:rPr>
                <w:rFonts w:hAnsi="바탕체" w:hint="eastAsia"/>
                <w:color w:val="0000FF"/>
              </w:rPr>
              <w:t xml:space="preserve"> </w:t>
            </w:r>
            <w:r w:rsidR="00BE4522" w:rsidRPr="00E739D0">
              <w:rPr>
                <w:rFonts w:hAnsi="바탕체"/>
                <w:color w:val="0000FF"/>
              </w:rPr>
              <w:t>파이프라인이 실제 수주로 전환될지 미지수</w:t>
            </w:r>
          </w:p>
          <w:p w14:paraId="6BE8EA50" w14:textId="77777777" w:rsidR="00E739D0" w:rsidRDefault="00E739D0" w:rsidP="00BE4522">
            <w:pPr>
              <w:spacing w:before="60" w:after="100"/>
              <w:rPr>
                <w:rFonts w:hAnsi="바탕체" w:hint="eastAsia"/>
              </w:rPr>
            </w:pPr>
          </w:p>
          <w:p w14:paraId="4E7DFD13" w14:textId="77777777" w:rsidR="00B449F9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="00BE4522" w:rsidRPr="00BE4522">
              <w:rPr>
                <w:rFonts w:hAnsi="바탕체"/>
              </w:rPr>
              <w:t>ISG 2026 예측: AI 유스케이스 중 생산 단계에 있는 비율이</w:t>
            </w:r>
          </w:p>
          <w:p w14:paraId="49400AE9" w14:textId="72B61530" w:rsidR="00BE4522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="00BE4522" w:rsidRPr="00BE4522">
              <w:rPr>
                <w:rFonts w:hAnsi="바탕체"/>
              </w:rPr>
              <w:t xml:space="preserve"> 15% → 30%+로 증가</w:t>
            </w:r>
            <w:r>
              <w:rPr>
                <w:rFonts w:hAnsi="바탕체" w:hint="eastAsia"/>
              </w:rPr>
              <w:t xml:space="preserve">는 </w:t>
            </w:r>
            <w:r w:rsidR="00BE4522" w:rsidRPr="00BE4522">
              <w:rPr>
                <w:rFonts w:hAnsi="바탕체"/>
              </w:rPr>
              <w:t>했</w:t>
            </w:r>
            <w:r>
              <w:rPr>
                <w:rFonts w:hAnsi="바탕체" w:hint="eastAsia"/>
              </w:rPr>
              <w:t>지만</w:t>
            </w:r>
            <w:r w:rsidR="00BE4522" w:rsidRPr="00BE4522">
              <w:rPr>
                <w:rFonts w:hAnsi="바탕체"/>
              </w:rPr>
              <w:t>, 성장 속도는 둔화 예상</w:t>
            </w:r>
          </w:p>
          <w:p w14:paraId="7723DAD1" w14:textId="77777777" w:rsidR="00B449F9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비</w:t>
            </w:r>
            <w:r w:rsidR="00BE4522" w:rsidRPr="00BE4522">
              <w:rPr>
                <w:rFonts w:hAnsi="바탕체"/>
              </w:rPr>
              <w:t xml:space="preserve">용과 타임라인이 증가하면서 </w:t>
            </w:r>
          </w:p>
          <w:p w14:paraId="38EF5BC5" w14:textId="63FEA00F" w:rsidR="00BE4522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손익</w:t>
            </w:r>
            <w:r w:rsidR="00BE4522" w:rsidRPr="00BE4522">
              <w:rPr>
                <w:rFonts w:hAnsi="바탕체"/>
              </w:rPr>
              <w:t xml:space="preserve"> 측정이 어려워지는 문제 부각</w:t>
            </w:r>
          </w:p>
          <w:p w14:paraId="132D5EB4" w14:textId="1ECB362D" w:rsidR="00B449F9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="00BE4522" w:rsidRPr="00BE4522">
              <w:rPr>
                <w:rFonts w:hAnsi="바탕체"/>
              </w:rPr>
              <w:t>헤드카운트 감소를 제외한 모든 지표에서 AI는 기대 이상의 성과</w:t>
            </w:r>
          </w:p>
          <w:p w14:paraId="51A06736" w14:textId="0CC34A89" w:rsidR="00BE4522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ㆍ</w:t>
            </w:r>
            <w:r w:rsidR="00BE4522" w:rsidRPr="00BE4522">
              <w:rPr>
                <w:rFonts w:hAnsi="바탕체"/>
              </w:rPr>
              <w:t>단, 재무적 성과 측정이 핵심 과제</w:t>
            </w:r>
          </w:p>
          <w:p w14:paraId="11A469DF" w14:textId="113586C4" w:rsidR="00BE4522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="00BE4522" w:rsidRPr="00BE4522">
              <w:rPr>
                <w:rFonts w:hAnsi="바탕체"/>
              </w:rPr>
              <w:t>PwC</w:t>
            </w:r>
            <w:r>
              <w:rPr>
                <w:rFonts w:hAnsi="바탕체" w:hint="eastAsia"/>
              </w:rPr>
              <w:t>:</w:t>
            </w:r>
            <w:r w:rsidR="00BE4522" w:rsidRPr="00BE4522">
              <w:rPr>
                <w:rFonts w:hAnsi="바탕체"/>
              </w:rPr>
              <w:t> 89%의 리더가 기술 투자가 기대에 못 미친다고 응답</w:t>
            </w:r>
            <w:r>
              <w:rPr>
                <w:rFonts w:hAnsi="바탕체" w:hint="eastAsia"/>
              </w:rPr>
              <w:t>(2026)</w:t>
            </w:r>
          </w:p>
          <w:p w14:paraId="37550FCE" w14:textId="77777777" w:rsidR="00B449F9" w:rsidRDefault="00B449F9" w:rsidP="00B449F9">
            <w:pPr>
              <w:spacing w:before="60" w:after="100"/>
              <w:rPr>
                <w:rFonts w:hAnsi="바탕체"/>
              </w:rPr>
            </w:pPr>
          </w:p>
          <w:p w14:paraId="4C74CF95" w14:textId="77777777" w:rsidR="00B449F9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</w:t>
            </w:r>
            <w:r>
              <w:rPr>
                <w:rFonts w:hAnsi="바탕체"/>
              </w:rPr>
              <w:t>→</w:t>
            </w:r>
            <w:r>
              <w:rPr>
                <w:rFonts w:hAnsi="바탕체" w:hint="eastAsia"/>
              </w:rPr>
              <w:t xml:space="preserve"> </w:t>
            </w:r>
            <w:r w:rsidR="00BE4522" w:rsidRPr="00BE4522">
              <w:rPr>
                <w:rFonts w:hAnsi="바탕체"/>
              </w:rPr>
              <w:t xml:space="preserve">AI 프로젝트는 </w:t>
            </w:r>
          </w:p>
          <w:p w14:paraId="1A53D69C" w14:textId="4C1C52AD" w:rsidR="00B449F9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BE4522" w:rsidRPr="00BE4522">
              <w:rPr>
                <w:rFonts w:hAnsi="바탕체"/>
              </w:rPr>
              <w:t>POC(개념검증) → 파일럿 → 프로덕션 단계를 거치며</w:t>
            </w:r>
          </w:p>
          <w:p w14:paraId="3E4D133D" w14:textId="77777777" w:rsidR="00B449F9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BE4522" w:rsidRPr="00BE4522">
              <w:rPr>
                <w:rFonts w:hAnsi="바탕체"/>
              </w:rPr>
              <w:t xml:space="preserve">중간 탈락률이 </w:t>
            </w:r>
            <w:r>
              <w:rPr>
                <w:rFonts w:hAnsi="바탕체" w:hint="eastAsia"/>
              </w:rPr>
              <w:t>高</w:t>
            </w:r>
          </w:p>
          <w:p w14:paraId="34406310" w14:textId="77777777" w:rsidR="00B449F9" w:rsidRDefault="00B449F9" w:rsidP="00B449F9">
            <w:pPr>
              <w:spacing w:before="60" w:after="100"/>
              <w:rPr>
                <w:rFonts w:hAnsi="바탕체"/>
              </w:rPr>
            </w:pPr>
          </w:p>
          <w:p w14:paraId="7837CF0D" w14:textId="77777777" w:rsidR="00B449F9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BE4522" w:rsidRPr="00BE4522">
              <w:rPr>
                <w:rFonts w:hAnsi="바탕체"/>
              </w:rPr>
              <w:t xml:space="preserve">주목해야 할 진짜 지표는 </w:t>
            </w:r>
          </w:p>
          <w:p w14:paraId="67AA902A" w14:textId="2FAABF8C" w:rsidR="00BE4522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BE4522" w:rsidRPr="00BE4522">
              <w:rPr>
                <w:rFonts w:hAnsi="바탕체"/>
              </w:rPr>
              <w:t>파이프라인 규모가 아닌 수주 전환율과 프로젝트 완료율</w:t>
            </w:r>
          </w:p>
          <w:p w14:paraId="786A064B" w14:textId="77777777" w:rsidR="00B449F9" w:rsidRDefault="00B449F9" w:rsidP="00B449F9">
            <w:pPr>
              <w:spacing w:before="60" w:after="100"/>
              <w:rPr>
                <w:rFonts w:hAnsi="바탕체"/>
              </w:rPr>
            </w:pPr>
          </w:p>
          <w:p w14:paraId="0C4D7445" w14:textId="6CB861C0" w:rsidR="00BE4522" w:rsidRPr="00E739D0" w:rsidRDefault="00B449F9" w:rsidP="00BE4522">
            <w:pPr>
              <w:spacing w:before="60" w:after="100"/>
              <w:rPr>
                <w:rFonts w:hAnsi="바탕체"/>
                <w:color w:val="0000FF"/>
              </w:rPr>
            </w:pPr>
            <w:r>
              <w:rPr>
                <w:rFonts w:hAnsi="바탕체" w:hint="eastAsia"/>
              </w:rPr>
              <w:t xml:space="preserve"> </w:t>
            </w:r>
            <w:r w:rsidRPr="00E739D0">
              <w:rPr>
                <w:rFonts w:hAnsi="바탕체"/>
                <w:color w:val="0000FF"/>
              </w:rPr>
              <w:t>③</w:t>
            </w:r>
            <w:r w:rsidRPr="00E739D0">
              <w:rPr>
                <w:rFonts w:hAnsi="바탕체" w:hint="eastAsia"/>
                <w:color w:val="0000FF"/>
              </w:rPr>
              <w:t xml:space="preserve"> </w:t>
            </w:r>
            <w:r w:rsidR="00BE4522" w:rsidRPr="00E739D0">
              <w:rPr>
                <w:rFonts w:hAnsi="바탕체"/>
                <w:color w:val="0000FF"/>
              </w:rPr>
              <w:t>시장 현실</w:t>
            </w:r>
            <w:r w:rsidRPr="00E739D0">
              <w:rPr>
                <w:rFonts w:hAnsi="바탕체" w:hint="eastAsia"/>
                <w:color w:val="0000FF"/>
              </w:rPr>
              <w:t>은 '</w:t>
            </w:r>
            <w:r w:rsidR="00BE4522" w:rsidRPr="00E739D0">
              <w:rPr>
                <w:rFonts w:hAnsi="바탕체"/>
                <w:color w:val="0000FF"/>
              </w:rPr>
              <w:t>AI 자동화로 단순 코딩·유지보수 수요 감소</w:t>
            </w:r>
            <w:r w:rsidRPr="00E739D0">
              <w:rPr>
                <w:rFonts w:hAnsi="바탕체" w:hint="eastAsia"/>
                <w:color w:val="0000FF"/>
              </w:rPr>
              <w:t>'</w:t>
            </w:r>
          </w:p>
          <w:p w14:paraId="6A80373A" w14:textId="77777777" w:rsidR="00E739D0" w:rsidRDefault="00E739D0" w:rsidP="00B449F9">
            <w:pPr>
              <w:spacing w:before="60" w:after="100"/>
              <w:rPr>
                <w:rFonts w:hAnsi="바탕체"/>
              </w:rPr>
            </w:pPr>
          </w:p>
          <w:p w14:paraId="70CB8FCE" w14:textId="7EAA68B7" w:rsidR="00B449F9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="00BE4522" w:rsidRPr="00BE4522">
              <w:rPr>
                <w:rFonts w:hAnsi="바탕체"/>
              </w:rPr>
              <w:t>85% 개발자가 AI 코딩 도구를 정기적으로 사용,</w:t>
            </w:r>
          </w:p>
          <w:p w14:paraId="444A7B52" w14:textId="23FC0A96" w:rsidR="00BE4522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BE4522" w:rsidRPr="00BE4522">
              <w:rPr>
                <w:rFonts w:hAnsi="바탕체"/>
              </w:rPr>
              <w:t>62%가 최소 1개의 AI 코딩 어시스턴트에 의존</w:t>
            </w:r>
            <w:r w:rsidR="00BE4522" w:rsidRPr="00B449F9">
              <w:rPr>
                <w:rFonts w:hAnsi="바탕체"/>
              </w:rPr>
              <w:t> (itransition, 2026)</w:t>
            </w:r>
          </w:p>
          <w:p w14:paraId="63CD22B4" w14:textId="77777777" w:rsidR="00B449F9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="00BE4522" w:rsidRPr="00BE4522">
              <w:rPr>
                <w:rFonts w:hAnsi="바탕체"/>
              </w:rPr>
              <w:t xml:space="preserve">BCG: 향후 2~3년 </w:t>
            </w:r>
            <w:r w:rsidRPr="00BE4522">
              <w:rPr>
                <w:rFonts w:hAnsi="바탕체" w:hint="eastAsia"/>
              </w:rPr>
              <w:t>內</w:t>
            </w:r>
            <w:r w:rsidR="00BE4522" w:rsidRPr="00BE4522">
              <w:rPr>
                <w:rFonts w:hAnsi="바탕체"/>
              </w:rPr>
              <w:t xml:space="preserve"> 미국 직업의 50~55%가 AI로 재편</w:t>
            </w:r>
          </w:p>
          <w:p w14:paraId="7869C73C" w14:textId="3AD23BC5" w:rsidR="00BE4522" w:rsidRDefault="00B449F9" w:rsidP="00B449F9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>
              <w:rPr>
                <w:rFonts w:hAnsi="바탕체"/>
              </w:rPr>
              <w:t>ㆍ</w:t>
            </w:r>
            <w:r w:rsidR="00BE4522" w:rsidRPr="00BE4522">
              <w:rPr>
                <w:rFonts w:hAnsi="바탕체"/>
              </w:rPr>
              <w:t>대체</w:t>
            </w:r>
            <w:r>
              <w:rPr>
                <w:rFonts w:hAnsi="바탕체" w:hint="eastAsia"/>
              </w:rPr>
              <w:t xml:space="preserve"> 아니고 </w:t>
            </w:r>
            <w:r w:rsidR="00BE4522" w:rsidRPr="00BE4522">
              <w:rPr>
                <w:rFonts w:hAnsi="바탕체"/>
              </w:rPr>
              <w:t>역할 변화</w:t>
            </w:r>
            <w:r w:rsidR="007E03E4">
              <w:rPr>
                <w:rFonts w:hAnsi="바탕체" w:hint="eastAsia"/>
              </w:rPr>
              <w:t xml:space="preserve"> (2026)</w:t>
            </w:r>
          </w:p>
          <w:p w14:paraId="6996B6DE" w14:textId="77777777" w:rsidR="007E03E4" w:rsidRDefault="007E03E4" w:rsidP="007E03E4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="00BE4522" w:rsidRPr="00BE4522">
              <w:rPr>
                <w:rFonts w:hAnsi="바탕체"/>
              </w:rPr>
              <w:t>Stack Overflow: 코드 수요는 무한</w:t>
            </w:r>
            <w:r>
              <w:rPr>
                <w:rFonts w:hAnsi="바탕체" w:hint="eastAsia"/>
              </w:rPr>
              <w:t xml:space="preserve">.. </w:t>
            </w:r>
            <w:r w:rsidR="00BE4522" w:rsidRPr="00BE4522">
              <w:rPr>
                <w:rFonts w:hAnsi="바탕체"/>
              </w:rPr>
              <w:t xml:space="preserve">AI가 오히려 </w:t>
            </w:r>
          </w:p>
          <w:p w14:paraId="0D0D4FD2" w14:textId="46083A66" w:rsidR="00BE4522" w:rsidRDefault="007E03E4" w:rsidP="007E03E4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BE4522" w:rsidRPr="00BE4522">
              <w:rPr>
                <w:rFonts w:hAnsi="바탕체"/>
              </w:rPr>
              <w:t>개발자 일자리를 더 만든다</w:t>
            </w:r>
            <w:r>
              <w:rPr>
                <w:rFonts w:hAnsi="바탕체" w:hint="eastAsia"/>
              </w:rPr>
              <w:t xml:space="preserve"> (2026)</w:t>
            </w:r>
          </w:p>
          <w:p w14:paraId="52BBEB0D" w14:textId="50C9964A" w:rsidR="00BE4522" w:rsidRDefault="007E03E4" w:rsidP="007E03E4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- </w:t>
            </w:r>
            <w:r w:rsidR="00BE4522" w:rsidRPr="00BE4522">
              <w:rPr>
                <w:rFonts w:hAnsi="바탕체"/>
              </w:rPr>
              <w:t>CNN: 소프트웨어 엔지니어 일자리 소멸은 과장</w:t>
            </w:r>
            <w:r>
              <w:rPr>
                <w:rFonts w:hAnsi="바탕체" w:hint="eastAsia"/>
              </w:rPr>
              <w:t xml:space="preserve">.. </w:t>
            </w:r>
            <w:r w:rsidR="00BE4522" w:rsidRPr="00BE4522">
              <w:rPr>
                <w:rFonts w:hAnsi="바탕체"/>
              </w:rPr>
              <w:t>오히려 성장 중</w:t>
            </w:r>
            <w:r>
              <w:rPr>
                <w:rFonts w:hAnsi="바탕체" w:hint="eastAsia"/>
              </w:rPr>
              <w:t xml:space="preserve"> (2026)</w:t>
            </w:r>
          </w:p>
          <w:p w14:paraId="2F709EFF" w14:textId="77777777" w:rsidR="007E03E4" w:rsidRDefault="007E03E4" w:rsidP="007E03E4">
            <w:pPr>
              <w:spacing w:before="60" w:after="100"/>
              <w:rPr>
                <w:rFonts w:hAnsi="바탕체"/>
              </w:rPr>
            </w:pPr>
          </w:p>
          <w:p w14:paraId="44C0C041" w14:textId="77777777" w:rsidR="007E03E4" w:rsidRDefault="007E03E4" w:rsidP="007E03E4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</w:t>
            </w:r>
            <w:r>
              <w:rPr>
                <w:rFonts w:hAnsi="바탕체"/>
              </w:rPr>
              <w:t>→</w:t>
            </w:r>
            <w:r>
              <w:rPr>
                <w:rFonts w:hAnsi="바탕체" w:hint="eastAsia"/>
              </w:rPr>
              <w:t xml:space="preserve"> </w:t>
            </w:r>
            <w:r w:rsidR="00BE4522" w:rsidRPr="00BE4522">
              <w:rPr>
                <w:rFonts w:hAnsi="바탕체"/>
              </w:rPr>
              <w:t xml:space="preserve">단순 코딩 자동화는 현실이지만, </w:t>
            </w:r>
          </w:p>
          <w:p w14:paraId="4C39DE87" w14:textId="77777777" w:rsidR="007E03E4" w:rsidRDefault="007E03E4" w:rsidP="007E03E4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lastRenderedPageBreak/>
              <w:t xml:space="preserve">    </w:t>
            </w:r>
            <w:r w:rsidR="00BE4522" w:rsidRPr="00BE4522">
              <w:rPr>
                <w:rFonts w:hAnsi="바탕체"/>
              </w:rPr>
              <w:t>이것이 곧 IT 서비스 수요 감소를 의미하지는 않</w:t>
            </w:r>
            <w:r>
              <w:rPr>
                <w:rFonts w:hAnsi="바탕체" w:hint="eastAsia"/>
              </w:rPr>
              <w:t>아</w:t>
            </w:r>
          </w:p>
          <w:p w14:paraId="12D60983" w14:textId="77777777" w:rsidR="007E03E4" w:rsidRDefault="007E03E4" w:rsidP="007E03E4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BE4522" w:rsidRPr="00BE4522">
              <w:rPr>
                <w:rFonts w:hAnsi="바탕체"/>
              </w:rPr>
              <w:t>(제번스 역설 적용</w:t>
            </w:r>
            <w:r>
              <w:rPr>
                <w:rFonts w:hAnsi="바탕체" w:hint="eastAsia"/>
              </w:rPr>
              <w:t xml:space="preserve">) </w:t>
            </w:r>
            <w:r w:rsidR="00BE4522" w:rsidRPr="00BE4522">
              <w:rPr>
                <w:rFonts w:hAnsi="바탕체"/>
              </w:rPr>
              <w:t xml:space="preserve">효율이 높아질수록 </w:t>
            </w:r>
          </w:p>
          <w:p w14:paraId="2C24FED6" w14:textId="70904809" w:rsidR="00BE4522" w:rsidRPr="00BE4522" w:rsidRDefault="007E03E4" w:rsidP="007E03E4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BE4522" w:rsidRPr="00BE4522">
              <w:rPr>
                <w:rFonts w:hAnsi="바탕체"/>
              </w:rPr>
              <w:t>총 수요는 오히려 증가</w:t>
            </w:r>
            <w:r>
              <w:rPr>
                <w:rFonts w:hAnsi="바탕체" w:hint="eastAsia"/>
              </w:rPr>
              <w:t xml:space="preserve">.. </w:t>
            </w:r>
            <w:r w:rsidR="00BE4522" w:rsidRPr="00BE4522">
              <w:rPr>
                <w:rFonts w:hAnsi="바탕체"/>
              </w:rPr>
              <w:t>다만 수요의 질적 변화가 핵심</w:t>
            </w:r>
          </w:p>
          <w:tbl>
            <w:tblPr>
              <w:tblW w:w="0" w:type="auto"/>
              <w:tblInd w:w="458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0"/>
              <w:gridCol w:w="3827"/>
            </w:tblGrid>
            <w:tr w:rsidR="00BE4522" w:rsidRPr="00BE4522" w14:paraId="7B9BFD1C" w14:textId="77777777" w:rsidTr="007E03E4">
              <w:trPr>
                <w:tblHeader/>
              </w:trPr>
              <w:tc>
                <w:tcPr>
                  <w:tcW w:w="3260" w:type="dxa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225116AF" w14:textId="77777777" w:rsidR="00BE4522" w:rsidRPr="007E03E4" w:rsidRDefault="00BE4522" w:rsidP="007E03E4">
                  <w:pPr>
                    <w:spacing w:after="0"/>
                    <w:jc w:val="center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감소하는 수요</w:t>
                  </w:r>
                </w:p>
              </w:tc>
              <w:tc>
                <w:tcPr>
                  <w:tcW w:w="3827" w:type="dxa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1BE0013B" w14:textId="77777777" w:rsidR="00BE4522" w:rsidRPr="007E03E4" w:rsidRDefault="00BE4522" w:rsidP="007E03E4">
                  <w:pPr>
                    <w:spacing w:after="0"/>
                    <w:jc w:val="center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증가하는 수요</w:t>
                  </w:r>
                </w:p>
              </w:tc>
            </w:tr>
            <w:tr w:rsidR="00BE4522" w:rsidRPr="00BE4522" w14:paraId="43D15468" w14:textId="77777777" w:rsidTr="007E03E4">
              <w:tc>
                <w:tcPr>
                  <w:tcW w:w="3260" w:type="dxa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2A4A22B8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단순 코딩·유지보수</w:t>
                  </w:r>
                </w:p>
              </w:tc>
              <w:tc>
                <w:tcPr>
                  <w:tcW w:w="3827" w:type="dxa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7922B6F2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AI 아키텍처 설계</w:t>
                  </w:r>
                </w:p>
              </w:tc>
            </w:tr>
            <w:tr w:rsidR="00BE4522" w:rsidRPr="00BE4522" w14:paraId="29184115" w14:textId="77777777" w:rsidTr="007E03E4">
              <w:tc>
                <w:tcPr>
                  <w:tcW w:w="3260" w:type="dxa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509FE23C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반복적 테스트</w:t>
                  </w:r>
                </w:p>
              </w:tc>
              <w:tc>
                <w:tcPr>
                  <w:tcW w:w="3827" w:type="dxa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20B70A70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데이터 거버넌스</w:t>
                  </w:r>
                </w:p>
              </w:tc>
            </w:tr>
            <w:tr w:rsidR="00BE4522" w:rsidRPr="00BE4522" w14:paraId="50BEA0E9" w14:textId="77777777" w:rsidTr="007E03E4">
              <w:tc>
                <w:tcPr>
                  <w:tcW w:w="3260" w:type="dxa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228586AA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기본 IT 지원</w:t>
                  </w:r>
                </w:p>
              </w:tc>
              <w:tc>
                <w:tcPr>
                  <w:tcW w:w="3827" w:type="dxa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778BFEE5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에이전틱 AI 통합</w:t>
                  </w:r>
                </w:p>
              </w:tc>
            </w:tr>
            <w:tr w:rsidR="00BE4522" w:rsidRPr="00BE4522" w14:paraId="53D4B61B" w14:textId="77777777" w:rsidTr="007E03E4">
              <w:tc>
                <w:tcPr>
                  <w:tcW w:w="3260" w:type="dxa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3C2FDF17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단순 클라우드 마이그레이션</w:t>
                  </w:r>
                </w:p>
              </w:tc>
              <w:tc>
                <w:tcPr>
                  <w:tcW w:w="3827" w:type="dxa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138E4409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소버린 AI 구축</w:t>
                  </w:r>
                </w:p>
              </w:tc>
            </w:tr>
          </w:tbl>
          <w:p w14:paraId="2F634C0D" w14:textId="77777777" w:rsidR="007E03E4" w:rsidRDefault="007E03E4" w:rsidP="00BE4522">
            <w:pPr>
              <w:spacing w:before="60" w:after="100"/>
              <w:rPr>
                <w:rFonts w:hAnsi="바탕체"/>
              </w:rPr>
            </w:pPr>
          </w:p>
          <w:p w14:paraId="5CBB0D3C" w14:textId="07413E20" w:rsidR="00BE4522" w:rsidRDefault="007E03E4" w:rsidP="00BE4522">
            <w:pPr>
              <w:spacing w:before="60" w:after="100"/>
              <w:rPr>
                <w:rFonts w:hAnsi="바탕체"/>
                <w:color w:val="0000FF"/>
              </w:rPr>
            </w:pPr>
            <w:r w:rsidRPr="00E739D0">
              <w:rPr>
                <w:rFonts w:hAnsi="바탕체" w:hint="eastAsia"/>
                <w:color w:val="0000FF"/>
              </w:rPr>
              <w:t xml:space="preserve"> </w:t>
            </w:r>
            <w:r w:rsidRPr="00E739D0">
              <w:rPr>
                <w:rFonts w:hAnsi="바탕체"/>
                <w:color w:val="0000FF"/>
              </w:rPr>
              <w:t>④</w:t>
            </w:r>
            <w:r w:rsidRPr="00E739D0">
              <w:rPr>
                <w:rFonts w:hAnsi="바탕체" w:hint="eastAsia"/>
                <w:color w:val="0000FF"/>
              </w:rPr>
              <w:t xml:space="preserve"> </w:t>
            </w:r>
            <w:r w:rsidR="00BE4522" w:rsidRPr="00E739D0">
              <w:rPr>
                <w:rFonts w:hAnsi="바탕체"/>
                <w:color w:val="0000FF"/>
              </w:rPr>
              <w:t>Accenture, IBM도 동일한 논리로 경쟁 중</w:t>
            </w:r>
            <w:r w:rsidRPr="00E739D0">
              <w:rPr>
                <w:rFonts w:hAnsi="바탕체" w:hint="eastAsia"/>
                <w:color w:val="0000FF"/>
              </w:rPr>
              <w:t xml:space="preserve"> (</w:t>
            </w:r>
            <w:r w:rsidR="00BE4522" w:rsidRPr="00E739D0">
              <w:rPr>
                <w:rFonts w:hAnsi="바탕체"/>
                <w:color w:val="0000FF"/>
              </w:rPr>
              <w:t>TBR, 2026년 5월)</w:t>
            </w:r>
          </w:p>
          <w:p w14:paraId="7A510D6D" w14:textId="77777777" w:rsidR="00E739D0" w:rsidRPr="00BE4522" w:rsidRDefault="00E739D0" w:rsidP="00BE4522">
            <w:pPr>
              <w:spacing w:before="60" w:after="100"/>
              <w:rPr>
                <w:rFonts w:hAnsi="바탕체"/>
              </w:rPr>
            </w:pPr>
          </w:p>
          <w:tbl>
            <w:tblPr>
              <w:tblW w:w="0" w:type="auto"/>
              <w:tblInd w:w="458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3590"/>
              <w:gridCol w:w="2790"/>
            </w:tblGrid>
            <w:tr w:rsidR="00BE4522" w:rsidRPr="00BE4522" w14:paraId="4958AD41" w14:textId="77777777" w:rsidTr="007E03E4">
              <w:trPr>
                <w:tblHeader/>
              </w:trPr>
              <w:tc>
                <w:tcPr>
                  <w:tcW w:w="1134" w:type="dxa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0EF78D1E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기업</w:t>
                  </w:r>
                </w:p>
              </w:tc>
              <w:tc>
                <w:tcPr>
                  <w:tcW w:w="0" w:type="auto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49ED74F7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AI 전략 핵심</w:t>
                  </w:r>
                </w:p>
              </w:tc>
              <w:tc>
                <w:tcPr>
                  <w:tcW w:w="0" w:type="auto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35AD02FE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강점</w:t>
                  </w:r>
                </w:p>
              </w:tc>
            </w:tr>
            <w:tr w:rsidR="00BE4522" w:rsidRPr="00BE4522" w14:paraId="1E80988B" w14:textId="77777777" w:rsidTr="007E03E4">
              <w:tc>
                <w:tcPr>
                  <w:tcW w:w="1134" w:type="dxa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69FB6E6D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Accenture</w:t>
                  </w:r>
                </w:p>
              </w:tc>
              <w:tc>
                <w:tcPr>
                  <w:tcW w:w="0" w:type="auto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26B8D9F7" w14:textId="77777777" w:rsid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 xml:space="preserve">Palantir Business Group 출범, </w:t>
                  </w:r>
                </w:p>
                <w:p w14:paraId="28516921" w14:textId="77777777" w:rsid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 xml:space="preserve">Faculty(AI 데이터사이언스) 인수, </w:t>
                  </w:r>
                </w:p>
                <w:p w14:paraId="6DC8474D" w14:textId="1C8EAB61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FDE 모델 선도</w:t>
                  </w:r>
                </w:p>
              </w:tc>
              <w:tc>
                <w:tcPr>
                  <w:tcW w:w="0" w:type="auto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1E3C6CF5" w14:textId="77777777" w:rsid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규모(</w:t>
                  </w:r>
                  <w:r w:rsidR="007E03E4">
                    <w:rPr>
                      <w:rFonts w:hAnsi="바탕체" w:hint="eastAsia"/>
                      <w:sz w:val="20"/>
                      <w:szCs w:val="22"/>
                    </w:rPr>
                    <w:t>650억$+</w:t>
                  </w:r>
                  <w:r w:rsidRPr="007E03E4">
                    <w:rPr>
                      <w:rFonts w:hAnsi="바탕체"/>
                      <w:sz w:val="20"/>
                      <w:szCs w:val="22"/>
                    </w:rPr>
                    <w:t xml:space="preserve"> 매출),</w:t>
                  </w:r>
                </w:p>
                <w:p w14:paraId="376450E8" w14:textId="7E7D0BD9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전략 컨설팅</w:t>
                  </w:r>
                </w:p>
              </w:tc>
            </w:tr>
            <w:tr w:rsidR="00BE4522" w:rsidRPr="00BE4522" w14:paraId="13DEA4BD" w14:textId="77777777" w:rsidTr="007E03E4">
              <w:tc>
                <w:tcPr>
                  <w:tcW w:w="1134" w:type="dxa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4668D22E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IBM Consulting</w:t>
                  </w:r>
                </w:p>
              </w:tc>
              <w:tc>
                <w:tcPr>
                  <w:tcW w:w="0" w:type="auto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2A30B4FD" w14:textId="77777777" w:rsid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 xml:space="preserve">Confluent(실시간 데이터), </w:t>
                  </w:r>
                </w:p>
                <w:p w14:paraId="3E5405B4" w14:textId="563AD600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Hakkoda(데이터 전환) 인수</w:t>
                  </w:r>
                </w:p>
              </w:tc>
              <w:tc>
                <w:tcPr>
                  <w:tcW w:w="0" w:type="auto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386B9FCF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엔터프라이즈 레거시 통합</w:t>
                  </w:r>
                </w:p>
              </w:tc>
            </w:tr>
            <w:tr w:rsidR="00BE4522" w:rsidRPr="00BE4522" w14:paraId="1126E826" w14:textId="77777777" w:rsidTr="007E03E4">
              <w:tc>
                <w:tcPr>
                  <w:tcW w:w="1134" w:type="dxa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5F62A6A6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Capgemini</w:t>
                  </w:r>
                </w:p>
              </w:tc>
              <w:tc>
                <w:tcPr>
                  <w:tcW w:w="0" w:type="auto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637D6726" w14:textId="77777777" w:rsid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 xml:space="preserve">Syniti(데이터관리), </w:t>
                  </w:r>
                </w:p>
                <w:p w14:paraId="3FDF08C4" w14:textId="77777777" w:rsid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 xml:space="preserve">WNS(에이전틱 AI 딜리버리), </w:t>
                  </w:r>
                </w:p>
                <w:p w14:paraId="66A00CCA" w14:textId="5CEB09AD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Piterion(제조 AI) 인수</w:t>
                  </w:r>
                </w:p>
              </w:tc>
              <w:tc>
                <w:tcPr>
                  <w:tcW w:w="0" w:type="auto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25177D19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산업별 특화, 소버린 AI</w:t>
                  </w:r>
                </w:p>
              </w:tc>
            </w:tr>
            <w:tr w:rsidR="00BE4522" w:rsidRPr="00BE4522" w14:paraId="3E516D70" w14:textId="77777777" w:rsidTr="007E03E4">
              <w:tc>
                <w:tcPr>
                  <w:tcW w:w="1134" w:type="dxa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1CA4B8E6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HCLTech</w:t>
                  </w:r>
                </w:p>
              </w:tc>
              <w:tc>
                <w:tcPr>
                  <w:tcW w:w="0" w:type="auto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765600C8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Wobby, Jaspersoft 인수</w:t>
                  </w:r>
                </w:p>
              </w:tc>
              <w:tc>
                <w:tcPr>
                  <w:tcW w:w="0" w:type="auto"/>
                  <w:tcBorders>
                    <w:top w:val="single" w:sz="2" w:space="0" w:color="D9D9DD"/>
                    <w:left w:val="single" w:sz="2" w:space="0" w:color="D9D9DD"/>
                    <w:bottom w:val="single" w:sz="2" w:space="0" w:color="D9D9DD"/>
                    <w:right w:val="single" w:sz="2" w:space="0" w:color="D9D9DD"/>
                  </w:tcBorders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14:paraId="5C68DF75" w14:textId="77777777" w:rsidR="00BE4522" w:rsidRPr="007E03E4" w:rsidRDefault="00BE4522" w:rsidP="007E03E4">
                  <w:pPr>
                    <w:spacing w:after="0"/>
                    <w:rPr>
                      <w:rFonts w:hAnsi="바탕체"/>
                      <w:sz w:val="20"/>
                      <w:szCs w:val="22"/>
                    </w:rPr>
                  </w:pPr>
                  <w:r w:rsidRPr="007E03E4">
                    <w:rPr>
                      <w:rFonts w:hAnsi="바탕체"/>
                      <w:sz w:val="20"/>
                      <w:szCs w:val="22"/>
                    </w:rPr>
                    <w:t>엔지니어링 역량</w:t>
                  </w:r>
                </w:p>
              </w:tc>
            </w:tr>
          </w:tbl>
          <w:p w14:paraId="558B17A7" w14:textId="77777777" w:rsidR="007E03E4" w:rsidRDefault="007E03E4" w:rsidP="007E03E4">
            <w:pPr>
              <w:spacing w:before="60" w:after="100"/>
              <w:ind w:left="36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- T</w:t>
            </w:r>
            <w:r w:rsidR="00BE4522" w:rsidRPr="00BE4522">
              <w:rPr>
                <w:rFonts w:hAnsi="바탕체"/>
              </w:rPr>
              <w:t>BR</w:t>
            </w:r>
            <w:r>
              <w:rPr>
                <w:rFonts w:hAnsi="바탕체" w:hint="eastAsia"/>
              </w:rPr>
              <w:t>:</w:t>
            </w:r>
            <w:r w:rsidR="00BE4522" w:rsidRPr="00BE4522">
              <w:rPr>
                <w:rFonts w:hAnsi="바탕체"/>
              </w:rPr>
              <w:t xml:space="preserve"> 물리적 AI(Physical AI) 와 FDE(현장 밀착형 엔지니어) 모델이 </w:t>
            </w:r>
          </w:p>
          <w:p w14:paraId="35EBC329" w14:textId="225838FA" w:rsidR="00BE4522" w:rsidRDefault="007E03E4" w:rsidP="007E03E4">
            <w:pPr>
              <w:spacing w:before="60" w:after="100"/>
              <w:ind w:left="36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</w:t>
            </w:r>
            <w:r w:rsidR="00BE4522" w:rsidRPr="00BE4522">
              <w:rPr>
                <w:rFonts w:hAnsi="바탕체"/>
              </w:rPr>
              <w:t>차세대 경쟁의 핵심</w:t>
            </w:r>
          </w:p>
          <w:p w14:paraId="4781A7E7" w14:textId="77777777" w:rsidR="007E03E4" w:rsidRDefault="007E03E4" w:rsidP="007E03E4">
            <w:pPr>
              <w:spacing w:before="60" w:after="100"/>
              <w:rPr>
                <w:rFonts w:hAnsi="바탕체"/>
              </w:rPr>
            </w:pPr>
          </w:p>
          <w:p w14:paraId="02EEDD41" w14:textId="77777777" w:rsidR="00E739D0" w:rsidRDefault="007E03E4" w:rsidP="00E739D0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</w:t>
            </w:r>
            <w:r>
              <w:rPr>
                <w:rFonts w:hAnsi="바탕체"/>
              </w:rPr>
              <w:t>→</w:t>
            </w:r>
            <w:r>
              <w:rPr>
                <w:rFonts w:hAnsi="바탕체" w:hint="eastAsia"/>
              </w:rPr>
              <w:t xml:space="preserve"> </w:t>
            </w:r>
            <w:r w:rsidR="00BE4522" w:rsidRPr="00BE4522">
              <w:rPr>
                <w:rFonts w:hAnsi="바탕체"/>
              </w:rPr>
              <w:t>Capgemini</w:t>
            </w:r>
            <w:r w:rsidR="00E739D0">
              <w:rPr>
                <w:rFonts w:hAnsi="바탕체" w:hint="eastAsia"/>
              </w:rPr>
              <w:t>가</w:t>
            </w:r>
            <w:r w:rsidR="00BE4522" w:rsidRPr="00BE4522">
              <w:rPr>
                <w:rFonts w:hAnsi="바탕체"/>
              </w:rPr>
              <w:t xml:space="preserve"> 차별화 포인트</w:t>
            </w:r>
            <w:r w:rsidR="00E739D0">
              <w:rPr>
                <w:rFonts w:hAnsi="바탕체" w:hint="eastAsia"/>
              </w:rPr>
              <w:t>로 주장하는 것들</w:t>
            </w:r>
          </w:p>
          <w:p w14:paraId="3BFDA1BC" w14:textId="77777777" w:rsidR="00E739D0" w:rsidRDefault="00E739D0" w:rsidP="00E739D0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BE4522" w:rsidRPr="00BE4522">
              <w:rPr>
                <w:rFonts w:hAnsi="바탕체"/>
              </w:rPr>
              <w:t>①유럽 소버린 AI ②산업·제조 특화 ③OpenAI 파트너십</w:t>
            </w:r>
          </w:p>
          <w:p w14:paraId="623AA564" w14:textId="77777777" w:rsidR="00E739D0" w:rsidRDefault="00E739D0" w:rsidP="00E739D0">
            <w:pPr>
              <w:spacing w:before="60" w:after="100"/>
              <w:rPr>
                <w:rFonts w:hAnsi="바탕체" w:hint="eastAsia"/>
              </w:rPr>
            </w:pPr>
          </w:p>
          <w:p w14:paraId="42225A8F" w14:textId="14F379E8" w:rsidR="00E739D0" w:rsidRDefault="00E739D0" w:rsidP="00E739D0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근데 </w:t>
            </w:r>
            <w:r w:rsidR="00BE4522" w:rsidRPr="00BE4522">
              <w:rPr>
                <w:rFonts w:hAnsi="바탕체"/>
              </w:rPr>
              <w:t xml:space="preserve">모든 </w:t>
            </w:r>
            <w:r>
              <w:rPr>
                <w:rFonts w:hAnsi="바탕체" w:hint="eastAsia"/>
              </w:rPr>
              <w:t xml:space="preserve">동종 </w:t>
            </w:r>
            <w:r w:rsidR="00BE4522" w:rsidRPr="00BE4522">
              <w:rPr>
                <w:rFonts w:hAnsi="바탕체"/>
              </w:rPr>
              <w:t xml:space="preserve">플레이어가 </w:t>
            </w:r>
          </w:p>
          <w:p w14:paraId="53DE4F9C" w14:textId="7C89F798" w:rsidR="00E739D0" w:rsidRDefault="00E739D0" w:rsidP="00E739D0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  </w:t>
            </w:r>
            <w:r w:rsidR="00BE4522" w:rsidRPr="00BE4522">
              <w:rPr>
                <w:rFonts w:hAnsi="바탕체"/>
              </w:rPr>
              <w:t>동일한 클라우드 파트너(AWS·</w:t>
            </w:r>
            <w:r>
              <w:rPr>
                <w:rFonts w:hAnsi="바탕체" w:hint="eastAsia"/>
              </w:rPr>
              <w:t>구글</w:t>
            </w:r>
            <w:r w:rsidR="00BE4522" w:rsidRPr="00BE4522">
              <w:rPr>
                <w:rFonts w:hAnsi="바탕체"/>
              </w:rPr>
              <w:t xml:space="preserve">·MS)와 </w:t>
            </w:r>
            <w:r w:rsidR="002D6623">
              <w:rPr>
                <w:rFonts w:hAnsi="바탕체" w:hint="eastAsia"/>
              </w:rPr>
              <w:t xml:space="preserve">비슷하게 </w:t>
            </w:r>
            <w:r w:rsidR="00BE4522" w:rsidRPr="00BE4522">
              <w:rPr>
                <w:rFonts w:hAnsi="바탕체"/>
              </w:rPr>
              <w:t>협력</w:t>
            </w:r>
            <w:r>
              <w:rPr>
                <w:rFonts w:hAnsi="바탕체" w:hint="eastAsia"/>
              </w:rPr>
              <w:t xml:space="preserve"> 중</w:t>
            </w:r>
          </w:p>
          <w:p w14:paraId="059351FC" w14:textId="77777777" w:rsidR="00E739D0" w:rsidRDefault="00E739D0" w:rsidP="00E739D0">
            <w:pPr>
              <w:spacing w:before="60" w:after="100"/>
              <w:rPr>
                <w:rFonts w:hAnsi="바탕체"/>
              </w:rPr>
            </w:pPr>
          </w:p>
          <w:p w14:paraId="245DA300" w14:textId="77777777" w:rsidR="00E739D0" w:rsidRDefault="00E739D0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* </w:t>
            </w:r>
            <w:r w:rsidR="00BE4522" w:rsidRPr="00BE4522">
              <w:rPr>
                <w:rFonts w:hAnsi="바탕체"/>
              </w:rPr>
              <w:t>모든 IT 서비스 기업의 과제는</w:t>
            </w:r>
          </w:p>
          <w:p w14:paraId="0475E59D" w14:textId="77777777" w:rsidR="00E739D0" w:rsidRDefault="00E739D0" w:rsidP="00BE4522">
            <w:pPr>
              <w:spacing w:before="60" w:after="100"/>
              <w:rPr>
                <w:rFonts w:hAnsi="바탕체" w:hint="eastAsia"/>
              </w:rPr>
            </w:pPr>
          </w:p>
          <w:p w14:paraId="0B27803C" w14:textId="77777777" w:rsidR="00E739D0" w:rsidRDefault="00E739D0" w:rsidP="00BE4522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'</w:t>
            </w:r>
            <w:r w:rsidR="00BE4522" w:rsidRPr="00BE4522">
              <w:rPr>
                <w:rFonts w:hAnsi="바탕체"/>
              </w:rPr>
              <w:t>AI로 대체되는 서비스</w:t>
            </w:r>
            <w:r>
              <w:rPr>
                <w:rFonts w:hAnsi="바탕체" w:hint="eastAsia"/>
              </w:rPr>
              <w:t>'</w:t>
            </w:r>
            <w:r w:rsidR="00BE4522" w:rsidRPr="00BE4522">
              <w:rPr>
                <w:rFonts w:hAnsi="바탕체"/>
              </w:rPr>
              <w:t>에서</w:t>
            </w:r>
          </w:p>
          <w:p w14:paraId="3DF1AD7A" w14:textId="77777777" w:rsidR="00E739D0" w:rsidRDefault="00E739D0" w:rsidP="00E739D0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'</w:t>
            </w:r>
            <w:r w:rsidR="00BE4522" w:rsidRPr="00BE4522">
              <w:rPr>
                <w:rFonts w:hAnsi="바탕체"/>
              </w:rPr>
              <w:t>AI를 활용해야만 가능한 서비스</w:t>
            </w:r>
            <w:r>
              <w:rPr>
                <w:rFonts w:hAnsi="바탕체" w:hint="eastAsia"/>
              </w:rPr>
              <w:t>'</w:t>
            </w:r>
            <w:r w:rsidR="00BE4522" w:rsidRPr="00BE4522">
              <w:rPr>
                <w:rFonts w:hAnsi="바탕체"/>
              </w:rPr>
              <w:t xml:space="preserve">로 </w:t>
            </w:r>
          </w:p>
          <w:p w14:paraId="03B1A0A6" w14:textId="77777777" w:rsidR="00BE4522" w:rsidRDefault="00E739D0" w:rsidP="00E739D0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="00BE4522" w:rsidRPr="00BE4522">
              <w:rPr>
                <w:rFonts w:hAnsi="바탕체"/>
              </w:rPr>
              <w:t>포트폴리오</w:t>
            </w:r>
            <w:r>
              <w:rPr>
                <w:rFonts w:hAnsi="바탕체" w:hint="eastAsia"/>
              </w:rPr>
              <w:t xml:space="preserve"> 전환과 속도가 패권</w:t>
            </w:r>
          </w:p>
          <w:p w14:paraId="7567CF42" w14:textId="77777777" w:rsidR="005E1330" w:rsidRDefault="005E1330" w:rsidP="00E739D0">
            <w:pPr>
              <w:spacing w:before="60" w:after="100"/>
              <w:rPr>
                <w:rFonts w:hAnsi="바탕체"/>
              </w:rPr>
            </w:pPr>
          </w:p>
          <w:p w14:paraId="59B15AAF" w14:textId="77777777" w:rsidR="005E1330" w:rsidRDefault="005E1330" w:rsidP="00E739D0">
            <w:pPr>
              <w:spacing w:before="60" w:after="100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</w:t>
            </w:r>
            <w:r w:rsidRPr="005E1330">
              <w:rPr>
                <w:rFonts w:hAnsi="바탕체"/>
              </w:rPr>
              <w:t xml:space="preserve">기업 규모와 무관하게 </w:t>
            </w:r>
          </w:p>
          <w:p w14:paraId="175E01D4" w14:textId="5EF923E4" w:rsidR="005E1330" w:rsidRPr="005E1330" w:rsidRDefault="005E1330" w:rsidP="00E739D0">
            <w:pPr>
              <w:spacing w:before="60" w:after="100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 xml:space="preserve">  </w:t>
            </w:r>
            <w:r w:rsidRPr="005E1330">
              <w:rPr>
                <w:rFonts w:hAnsi="바탕체"/>
              </w:rPr>
              <w:t>동일하게 적용되는 명제</w:t>
            </w:r>
            <w:r>
              <w:rPr>
                <w:rFonts w:hAnsi="바탕체" w:hint="eastAsia"/>
              </w:rPr>
              <w:t>일겝니다</w:t>
            </w:r>
          </w:p>
          <w:p w14:paraId="09FE2E1D" w14:textId="36FC44A9" w:rsidR="005E1330" w:rsidRDefault="005E1330" w:rsidP="00E739D0">
            <w:pPr>
              <w:spacing w:before="60" w:after="100"/>
              <w:rPr>
                <w:rFonts w:hAnsi="바탕체" w:hint="eastAsia"/>
              </w:rPr>
            </w:pPr>
          </w:p>
        </w:tc>
      </w:tr>
    </w:tbl>
    <w:p w14:paraId="2D073208" w14:textId="77777777" w:rsidR="00E61FD5" w:rsidRPr="00BE4522" w:rsidRDefault="00E61FD5" w:rsidP="00E61FD5">
      <w:pPr>
        <w:rPr>
          <w:rFonts w:hAnsi="바탕체"/>
        </w:rPr>
      </w:pPr>
    </w:p>
    <w:p w14:paraId="77D1CD92" w14:textId="77777777" w:rsidR="00A34BCA" w:rsidRPr="00A34BCA" w:rsidRDefault="00A34BCA" w:rsidP="00A34BCA">
      <w:pPr>
        <w:rPr>
          <w:rFonts w:hAnsi="바탕체"/>
        </w:rPr>
      </w:pPr>
    </w:p>
    <w:tbl>
      <w:tblPr>
        <w:tblStyle w:val="a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1C4D1E" w14:paraId="6E77A259" w14:textId="77777777" w:rsidTr="005E1330">
        <w:trPr>
          <w:trHeight w:val="1024"/>
        </w:trPr>
        <w:tc>
          <w:tcPr>
            <w:tcW w:w="9685" w:type="dxa"/>
            <w:vAlign w:val="center"/>
          </w:tcPr>
          <w:p w14:paraId="09562816" w14:textId="77777777" w:rsidR="006A7DD0" w:rsidRDefault="006A7DD0" w:rsidP="00CC32C9">
            <w:pPr>
              <w:spacing w:before="60" w:after="100"/>
              <w:jc w:val="both"/>
              <w:rPr>
                <w:rFonts w:hAnsi="바탕체"/>
              </w:rPr>
            </w:pPr>
          </w:p>
          <w:p w14:paraId="11DFAB09" w14:textId="2612A478" w:rsidR="00033F8D" w:rsidRDefault="001C4D1E" w:rsidP="00033F8D">
            <w:pPr>
              <w:spacing w:before="60" w:after="100"/>
              <w:jc w:val="both"/>
              <w:rPr>
                <w:rFonts w:hAnsi="바탕체"/>
              </w:rPr>
            </w:pPr>
            <w:r w:rsidRPr="001C4D1E">
              <w:rPr>
                <w:rFonts w:hAnsi="바탕체"/>
              </w:rPr>
              <w:t xml:space="preserve">* </w:t>
            </w:r>
            <w:r w:rsidR="00033F8D">
              <w:rPr>
                <w:rFonts w:hAnsi="바탕체" w:hint="eastAsia"/>
              </w:rPr>
              <w:t xml:space="preserve">5월 동향 종합 리뷰를 </w:t>
            </w:r>
          </w:p>
          <w:p w14:paraId="5E8EB784" w14:textId="53B3522C" w:rsidR="004B627B" w:rsidRDefault="00033F8D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차주 월요일에 공유 예정입니</w:t>
            </w:r>
            <w:r w:rsidR="005E1330">
              <w:rPr>
                <w:rFonts w:hAnsi="바탕체" w:hint="eastAsia"/>
              </w:rPr>
              <w:t>다</w:t>
            </w:r>
          </w:p>
          <w:p w14:paraId="1C552AF7" w14:textId="77777777" w:rsidR="005E1330" w:rsidRDefault="005E1330" w:rsidP="005E1330">
            <w:pPr>
              <w:spacing w:before="60" w:after="100"/>
              <w:jc w:val="both"/>
              <w:rPr>
                <w:rFonts w:hAnsi="바탕체" w:hint="eastAsia"/>
              </w:rPr>
            </w:pPr>
          </w:p>
          <w:p w14:paraId="5B046C15" w14:textId="77777777" w:rsidR="005E1330" w:rsidRDefault="005E1330" w:rsidP="005E1330">
            <w:pPr>
              <w:spacing w:before="60" w:after="100"/>
              <w:jc w:val="both"/>
              <w:rPr>
                <w:rFonts w:hAnsi="바탕체"/>
              </w:rPr>
            </w:pPr>
            <w:r>
              <w:rPr>
                <w:rFonts w:hAnsi="바탕체" w:hint="eastAsia"/>
              </w:rPr>
              <w:t xml:space="preserve">  좋은 하루~</w:t>
            </w:r>
          </w:p>
          <w:p w14:paraId="128E0C39" w14:textId="72B880A5" w:rsidR="005E1330" w:rsidRPr="004B627B" w:rsidRDefault="005E1330" w:rsidP="005E1330">
            <w:pPr>
              <w:spacing w:before="60" w:after="100"/>
              <w:jc w:val="both"/>
              <w:rPr>
                <w:rFonts w:hAnsi="바탕체" w:hint="eastAsia"/>
              </w:rPr>
            </w:pPr>
          </w:p>
        </w:tc>
      </w:tr>
    </w:tbl>
    <w:p w14:paraId="00430F7B" w14:textId="77777777" w:rsidR="001C4D1E" w:rsidRPr="001C4D1E" w:rsidRDefault="001C4D1E" w:rsidP="007304F3">
      <w:pPr>
        <w:rPr>
          <w:rFonts w:hAnsi="바탕체"/>
          <w:b/>
          <w:bCs/>
        </w:rPr>
      </w:pPr>
    </w:p>
    <w:p w14:paraId="6A9C7A0E" w14:textId="77777777" w:rsidR="004B627B" w:rsidRDefault="004B627B" w:rsidP="004B627B">
      <w:pPr>
        <w:rPr>
          <w:rFonts w:hAnsi="바탕체"/>
        </w:rPr>
      </w:pPr>
      <w:r>
        <w:rPr>
          <w:rFonts w:hAnsi="바탕체" w:hint="eastAsia"/>
        </w:rPr>
        <w:t>* 주요 출처</w:t>
      </w:r>
    </w:p>
    <w:p w14:paraId="15866D5B" w14:textId="77777777" w:rsidR="005E1330" w:rsidRDefault="00A578A3" w:rsidP="005E1330">
      <w:pPr>
        <w:rPr>
          <w:rFonts w:hAnsi="바탕체"/>
        </w:rPr>
      </w:pPr>
      <w:r>
        <w:rPr>
          <w:rFonts w:hAnsi="바탕체" w:hint="eastAsia"/>
        </w:rPr>
        <w:t xml:space="preserve">- </w:t>
      </w:r>
      <w:r w:rsidR="005E1330" w:rsidRPr="005E1330">
        <w:rPr>
          <w:rFonts w:hAnsi="바탕체"/>
        </w:rPr>
        <w:t>https://www.reuters.com/world/asia-pacific/ai-boom-puts-sk-hynix-cusp-1-trillion-market-value-2026-05-14/</w:t>
      </w:r>
    </w:p>
    <w:p w14:paraId="611DE9B0" w14:textId="005FC29E" w:rsidR="005E1330" w:rsidRDefault="005E1330" w:rsidP="005E1330">
      <w:pPr>
        <w:rPr>
          <w:rFonts w:hAnsi="바탕체"/>
        </w:rPr>
      </w:pPr>
      <w:r>
        <w:rPr>
          <w:rFonts w:hAnsi="바탕체" w:hint="eastAsia"/>
        </w:rPr>
        <w:t xml:space="preserve">- </w:t>
      </w:r>
      <w:r w:rsidRPr="005E1330">
        <w:rPr>
          <w:rFonts w:hAnsi="바탕체"/>
        </w:rPr>
        <w:t>https://www.investing.com/news/stock-market-news/sk-hynix-crosses-1-trillion-market-cap-on-ai-boom-4711043</w:t>
      </w:r>
    </w:p>
    <w:p w14:paraId="539AF687" w14:textId="2C204607" w:rsidR="005E1330" w:rsidRDefault="005E1330" w:rsidP="005E1330">
      <w:pPr>
        <w:rPr>
          <w:rFonts w:hAnsi="바탕체"/>
        </w:rPr>
      </w:pPr>
      <w:r>
        <w:rPr>
          <w:rFonts w:hAnsi="바탕체" w:hint="eastAsia"/>
        </w:rPr>
        <w:t xml:space="preserve">- </w:t>
      </w:r>
      <w:r w:rsidRPr="005E1330">
        <w:rPr>
          <w:rFonts w:hAnsi="바탕체"/>
        </w:rPr>
        <w:t>https://www.cnbc.com/2026/05/06/samsung-electronics-ai-chip-rally-kospi-record-1-trillion.html</w:t>
      </w:r>
    </w:p>
    <w:p w14:paraId="7AF080F7" w14:textId="0DE2C45D" w:rsidR="005E1330" w:rsidRDefault="005E1330" w:rsidP="005E1330">
      <w:pPr>
        <w:rPr>
          <w:rFonts w:hAnsi="바탕체"/>
        </w:rPr>
      </w:pPr>
      <w:r>
        <w:rPr>
          <w:rFonts w:hAnsi="바탕체" w:hint="eastAsia"/>
        </w:rPr>
        <w:t xml:space="preserve">- </w:t>
      </w:r>
      <w:r w:rsidRPr="005E1330">
        <w:rPr>
          <w:rFonts w:hAnsi="바탕체"/>
        </w:rPr>
        <w:t>https://247wallst.com/investing/2026/05/27/14-companies-now-worth-over-1-trillion/</w:t>
      </w:r>
    </w:p>
    <w:p w14:paraId="77908175" w14:textId="31D18886" w:rsidR="005E1330" w:rsidRDefault="005E1330" w:rsidP="005E1330">
      <w:pPr>
        <w:rPr>
          <w:rFonts w:hAnsi="바탕체"/>
        </w:rPr>
      </w:pPr>
      <w:r>
        <w:rPr>
          <w:rFonts w:hAnsi="바탕체" w:hint="eastAsia"/>
        </w:rPr>
        <w:t xml:space="preserve">- </w:t>
      </w:r>
      <w:r w:rsidRPr="005E1330">
        <w:rPr>
          <w:rFonts w:hAnsi="바탕체"/>
        </w:rPr>
        <w:t>https://www.capgemini.com/news/press-releases/capgemini-reports-first-quarter-2026-revenues/</w:t>
      </w:r>
    </w:p>
    <w:p w14:paraId="7C3A170D" w14:textId="29DA8F77" w:rsidR="00A578A3" w:rsidRPr="004E508A" w:rsidRDefault="005E1330" w:rsidP="005E1330">
      <w:pPr>
        <w:rPr>
          <w:rFonts w:hAnsi="바탕체" w:hint="eastAsia"/>
        </w:rPr>
      </w:pPr>
      <w:r>
        <w:rPr>
          <w:rFonts w:hAnsi="바탕체" w:hint="eastAsia"/>
        </w:rPr>
        <w:t xml:space="preserve">- </w:t>
      </w:r>
      <w:r w:rsidRPr="005E1330">
        <w:rPr>
          <w:rFonts w:hAnsi="바탕체"/>
        </w:rPr>
        <w:t>https://www.tbr.com/research/it-services-vendor-benchmark-2026-q1/</w:t>
      </w:r>
    </w:p>
    <w:sectPr w:rsidR="00A578A3" w:rsidRPr="004E508A" w:rsidSect="00D654B2">
      <w:headerReference w:type="default" r:id="rId8"/>
      <w:pgSz w:w="11906" w:h="16838"/>
      <w:pgMar w:top="1440" w:right="1077" w:bottom="1440" w:left="0" w:header="851" w:footer="992" w:gutter="113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E51C" w14:textId="77777777" w:rsidR="00EF1B47" w:rsidRDefault="00EF1B47" w:rsidP="009B12FD">
      <w:pPr>
        <w:spacing w:after="0"/>
      </w:pPr>
      <w:r>
        <w:separator/>
      </w:r>
    </w:p>
  </w:endnote>
  <w:endnote w:type="continuationSeparator" w:id="0">
    <w:p w14:paraId="00960E6A" w14:textId="77777777" w:rsidR="00EF1B47" w:rsidRDefault="00EF1B47" w:rsidP="009B12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0CC2" w14:textId="77777777" w:rsidR="00EF1B47" w:rsidRDefault="00EF1B47" w:rsidP="009B12FD">
      <w:pPr>
        <w:spacing w:after="0"/>
      </w:pPr>
      <w:r>
        <w:separator/>
      </w:r>
    </w:p>
  </w:footnote>
  <w:footnote w:type="continuationSeparator" w:id="0">
    <w:p w14:paraId="7718F6B3" w14:textId="77777777" w:rsidR="00EF1B47" w:rsidRDefault="00EF1B47" w:rsidP="009B12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  <w:color w:val="7F7F7F" w:themeColor="text1" w:themeTint="80"/>
      </w:rPr>
      <w:alias w:val="제목"/>
      <w:tag w:val=""/>
      <w:id w:val="1116400235"/>
      <w:placeholder>
        <w:docPart w:val="493CCB7237F64CE6B5DF38D945F2AE6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85566DF" w14:textId="2344E3BD" w:rsidR="00483573" w:rsidRDefault="00483573" w:rsidP="00483573">
        <w:pPr>
          <w:pStyle w:val="aa"/>
          <w:jc w:val="right"/>
          <w:rPr>
            <w:color w:val="7F7F7F" w:themeColor="text1" w:themeTint="80"/>
          </w:rPr>
        </w:pPr>
        <w:r>
          <w:rPr>
            <w:rFonts w:hint="eastAsia"/>
            <w:color w:val="7F7F7F" w:themeColor="text1" w:themeTint="80"/>
          </w:rPr>
          <w:t>8insights</w:t>
        </w:r>
      </w:p>
    </w:sdtContent>
  </w:sdt>
  <w:p w14:paraId="48D698F3" w14:textId="77777777" w:rsidR="00483573" w:rsidRDefault="0048357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685D"/>
    <w:multiLevelType w:val="multilevel"/>
    <w:tmpl w:val="12B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B6A79"/>
    <w:multiLevelType w:val="multilevel"/>
    <w:tmpl w:val="F526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2C681F"/>
    <w:multiLevelType w:val="multilevel"/>
    <w:tmpl w:val="8FF0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50FA2"/>
    <w:multiLevelType w:val="multilevel"/>
    <w:tmpl w:val="B428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B54E6D"/>
    <w:multiLevelType w:val="multilevel"/>
    <w:tmpl w:val="056C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BA0356"/>
    <w:multiLevelType w:val="multilevel"/>
    <w:tmpl w:val="4836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564918"/>
    <w:multiLevelType w:val="multilevel"/>
    <w:tmpl w:val="ABAE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064B05"/>
    <w:multiLevelType w:val="multilevel"/>
    <w:tmpl w:val="999A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6434913">
    <w:abstractNumId w:val="5"/>
  </w:num>
  <w:num w:numId="2" w16cid:durableId="1676345694">
    <w:abstractNumId w:val="2"/>
  </w:num>
  <w:num w:numId="3" w16cid:durableId="1477599386">
    <w:abstractNumId w:val="1"/>
  </w:num>
  <w:num w:numId="4" w16cid:durableId="2048487279">
    <w:abstractNumId w:val="4"/>
  </w:num>
  <w:num w:numId="5" w16cid:durableId="1130585297">
    <w:abstractNumId w:val="3"/>
  </w:num>
  <w:num w:numId="6" w16cid:durableId="1848859262">
    <w:abstractNumId w:val="7"/>
  </w:num>
  <w:num w:numId="7" w16cid:durableId="691881813">
    <w:abstractNumId w:val="6"/>
  </w:num>
  <w:num w:numId="8" w16cid:durableId="162249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B2"/>
    <w:rsid w:val="00000C80"/>
    <w:rsid w:val="0000224E"/>
    <w:rsid w:val="00002A9A"/>
    <w:rsid w:val="00002B74"/>
    <w:rsid w:val="0000421C"/>
    <w:rsid w:val="00004244"/>
    <w:rsid w:val="00005A6D"/>
    <w:rsid w:val="0000621E"/>
    <w:rsid w:val="00007226"/>
    <w:rsid w:val="0000793E"/>
    <w:rsid w:val="00007A0B"/>
    <w:rsid w:val="000116D8"/>
    <w:rsid w:val="00011AB2"/>
    <w:rsid w:val="000128AF"/>
    <w:rsid w:val="00012DFC"/>
    <w:rsid w:val="0001321D"/>
    <w:rsid w:val="00013233"/>
    <w:rsid w:val="000145C7"/>
    <w:rsid w:val="00016C89"/>
    <w:rsid w:val="00016E06"/>
    <w:rsid w:val="00017456"/>
    <w:rsid w:val="0001767D"/>
    <w:rsid w:val="00017DA7"/>
    <w:rsid w:val="000200DA"/>
    <w:rsid w:val="00020CE6"/>
    <w:rsid w:val="0002102B"/>
    <w:rsid w:val="000212A0"/>
    <w:rsid w:val="00021F61"/>
    <w:rsid w:val="00022130"/>
    <w:rsid w:val="00022556"/>
    <w:rsid w:val="00022A77"/>
    <w:rsid w:val="00022ACD"/>
    <w:rsid w:val="000230DE"/>
    <w:rsid w:val="000233C6"/>
    <w:rsid w:val="00023C4B"/>
    <w:rsid w:val="000244B9"/>
    <w:rsid w:val="00024C5A"/>
    <w:rsid w:val="00025AB5"/>
    <w:rsid w:val="00025E25"/>
    <w:rsid w:val="0002746E"/>
    <w:rsid w:val="00030262"/>
    <w:rsid w:val="000306A3"/>
    <w:rsid w:val="00031746"/>
    <w:rsid w:val="000321F6"/>
    <w:rsid w:val="00033BFD"/>
    <w:rsid w:val="00033E48"/>
    <w:rsid w:val="00033F8D"/>
    <w:rsid w:val="00034B75"/>
    <w:rsid w:val="000355BA"/>
    <w:rsid w:val="00035A36"/>
    <w:rsid w:val="00036320"/>
    <w:rsid w:val="00036457"/>
    <w:rsid w:val="000372CE"/>
    <w:rsid w:val="00037D5A"/>
    <w:rsid w:val="000407D8"/>
    <w:rsid w:val="000408D7"/>
    <w:rsid w:val="00040FB4"/>
    <w:rsid w:val="00041101"/>
    <w:rsid w:val="00042432"/>
    <w:rsid w:val="00043892"/>
    <w:rsid w:val="00044A68"/>
    <w:rsid w:val="000456F6"/>
    <w:rsid w:val="00047E9E"/>
    <w:rsid w:val="00047EB0"/>
    <w:rsid w:val="000503D3"/>
    <w:rsid w:val="000516FB"/>
    <w:rsid w:val="00051729"/>
    <w:rsid w:val="00052077"/>
    <w:rsid w:val="0005214F"/>
    <w:rsid w:val="0005301E"/>
    <w:rsid w:val="00053117"/>
    <w:rsid w:val="0005319A"/>
    <w:rsid w:val="00053935"/>
    <w:rsid w:val="00053CF1"/>
    <w:rsid w:val="00054CB7"/>
    <w:rsid w:val="0005531A"/>
    <w:rsid w:val="00055A84"/>
    <w:rsid w:val="000564CE"/>
    <w:rsid w:val="000564F8"/>
    <w:rsid w:val="0005762B"/>
    <w:rsid w:val="00057C1A"/>
    <w:rsid w:val="00057EA5"/>
    <w:rsid w:val="00060F73"/>
    <w:rsid w:val="000612CB"/>
    <w:rsid w:val="00061540"/>
    <w:rsid w:val="00062390"/>
    <w:rsid w:val="00062B8A"/>
    <w:rsid w:val="00064120"/>
    <w:rsid w:val="00064372"/>
    <w:rsid w:val="000646CF"/>
    <w:rsid w:val="00064FEF"/>
    <w:rsid w:val="00064FF9"/>
    <w:rsid w:val="00065699"/>
    <w:rsid w:val="00065D90"/>
    <w:rsid w:val="00066C9E"/>
    <w:rsid w:val="00066F80"/>
    <w:rsid w:val="000676C2"/>
    <w:rsid w:val="00067D40"/>
    <w:rsid w:val="00070203"/>
    <w:rsid w:val="000702A8"/>
    <w:rsid w:val="00071463"/>
    <w:rsid w:val="0007252A"/>
    <w:rsid w:val="000725DE"/>
    <w:rsid w:val="00072AD5"/>
    <w:rsid w:val="00072B9D"/>
    <w:rsid w:val="000733C3"/>
    <w:rsid w:val="000734F6"/>
    <w:rsid w:val="00073A37"/>
    <w:rsid w:val="00073C96"/>
    <w:rsid w:val="00074594"/>
    <w:rsid w:val="000747C2"/>
    <w:rsid w:val="000747D9"/>
    <w:rsid w:val="00074B1E"/>
    <w:rsid w:val="00074D53"/>
    <w:rsid w:val="00074F2D"/>
    <w:rsid w:val="00075AB3"/>
    <w:rsid w:val="00075BBB"/>
    <w:rsid w:val="00075BBE"/>
    <w:rsid w:val="00075DF5"/>
    <w:rsid w:val="00075FB1"/>
    <w:rsid w:val="00080D97"/>
    <w:rsid w:val="00081E0F"/>
    <w:rsid w:val="000822B7"/>
    <w:rsid w:val="0008263A"/>
    <w:rsid w:val="000827CD"/>
    <w:rsid w:val="000827E5"/>
    <w:rsid w:val="00082AE6"/>
    <w:rsid w:val="00082CEA"/>
    <w:rsid w:val="00083258"/>
    <w:rsid w:val="00083352"/>
    <w:rsid w:val="0008420D"/>
    <w:rsid w:val="00084A67"/>
    <w:rsid w:val="000862CD"/>
    <w:rsid w:val="000866AE"/>
    <w:rsid w:val="0008674C"/>
    <w:rsid w:val="00086F4A"/>
    <w:rsid w:val="000875CB"/>
    <w:rsid w:val="00087835"/>
    <w:rsid w:val="0009183A"/>
    <w:rsid w:val="00092901"/>
    <w:rsid w:val="00092EEE"/>
    <w:rsid w:val="00093A52"/>
    <w:rsid w:val="00093EFD"/>
    <w:rsid w:val="00094B25"/>
    <w:rsid w:val="00095B91"/>
    <w:rsid w:val="00095DDF"/>
    <w:rsid w:val="00095FBA"/>
    <w:rsid w:val="00096315"/>
    <w:rsid w:val="00096CD4"/>
    <w:rsid w:val="00097C74"/>
    <w:rsid w:val="000A0374"/>
    <w:rsid w:val="000A05B7"/>
    <w:rsid w:val="000A06A8"/>
    <w:rsid w:val="000A1779"/>
    <w:rsid w:val="000A19A3"/>
    <w:rsid w:val="000A25D8"/>
    <w:rsid w:val="000A29D3"/>
    <w:rsid w:val="000A2B9B"/>
    <w:rsid w:val="000A2F9A"/>
    <w:rsid w:val="000A2FF7"/>
    <w:rsid w:val="000A40B6"/>
    <w:rsid w:val="000A502E"/>
    <w:rsid w:val="000A6059"/>
    <w:rsid w:val="000A639B"/>
    <w:rsid w:val="000B1458"/>
    <w:rsid w:val="000B1710"/>
    <w:rsid w:val="000B263A"/>
    <w:rsid w:val="000B3951"/>
    <w:rsid w:val="000B3DF3"/>
    <w:rsid w:val="000B414E"/>
    <w:rsid w:val="000B4A5C"/>
    <w:rsid w:val="000B4B2D"/>
    <w:rsid w:val="000B509C"/>
    <w:rsid w:val="000B5750"/>
    <w:rsid w:val="000B5DED"/>
    <w:rsid w:val="000B632B"/>
    <w:rsid w:val="000B6547"/>
    <w:rsid w:val="000B671D"/>
    <w:rsid w:val="000B6FDC"/>
    <w:rsid w:val="000B74C3"/>
    <w:rsid w:val="000B7EF0"/>
    <w:rsid w:val="000C1EF6"/>
    <w:rsid w:val="000C268C"/>
    <w:rsid w:val="000C29F9"/>
    <w:rsid w:val="000C3227"/>
    <w:rsid w:val="000C3437"/>
    <w:rsid w:val="000C4320"/>
    <w:rsid w:val="000C4DE4"/>
    <w:rsid w:val="000C4E73"/>
    <w:rsid w:val="000C4E8D"/>
    <w:rsid w:val="000C51A6"/>
    <w:rsid w:val="000C5C0C"/>
    <w:rsid w:val="000C642D"/>
    <w:rsid w:val="000C6782"/>
    <w:rsid w:val="000C6CFF"/>
    <w:rsid w:val="000D0964"/>
    <w:rsid w:val="000D239D"/>
    <w:rsid w:val="000D2C80"/>
    <w:rsid w:val="000D336B"/>
    <w:rsid w:val="000D3497"/>
    <w:rsid w:val="000D372C"/>
    <w:rsid w:val="000D44A2"/>
    <w:rsid w:val="000D4662"/>
    <w:rsid w:val="000D5C3A"/>
    <w:rsid w:val="000D5E23"/>
    <w:rsid w:val="000D621C"/>
    <w:rsid w:val="000D7090"/>
    <w:rsid w:val="000D7635"/>
    <w:rsid w:val="000D78B3"/>
    <w:rsid w:val="000E0B5E"/>
    <w:rsid w:val="000E1BD3"/>
    <w:rsid w:val="000E1E3B"/>
    <w:rsid w:val="000E1E6A"/>
    <w:rsid w:val="000E24C4"/>
    <w:rsid w:val="000E26E8"/>
    <w:rsid w:val="000E28C5"/>
    <w:rsid w:val="000E2EA4"/>
    <w:rsid w:val="000E3196"/>
    <w:rsid w:val="000E350A"/>
    <w:rsid w:val="000E350E"/>
    <w:rsid w:val="000E4661"/>
    <w:rsid w:val="000E5394"/>
    <w:rsid w:val="000E7E79"/>
    <w:rsid w:val="000F00FC"/>
    <w:rsid w:val="000F0E2F"/>
    <w:rsid w:val="000F110F"/>
    <w:rsid w:val="000F1275"/>
    <w:rsid w:val="000F150B"/>
    <w:rsid w:val="000F1D55"/>
    <w:rsid w:val="000F284C"/>
    <w:rsid w:val="000F2988"/>
    <w:rsid w:val="000F3D1E"/>
    <w:rsid w:val="000F4157"/>
    <w:rsid w:val="000F4923"/>
    <w:rsid w:val="000F53AF"/>
    <w:rsid w:val="000F55D7"/>
    <w:rsid w:val="000F71D4"/>
    <w:rsid w:val="00100F63"/>
    <w:rsid w:val="0010119C"/>
    <w:rsid w:val="0010139B"/>
    <w:rsid w:val="00101692"/>
    <w:rsid w:val="00102E77"/>
    <w:rsid w:val="0010369A"/>
    <w:rsid w:val="00104214"/>
    <w:rsid w:val="0010439F"/>
    <w:rsid w:val="001049E1"/>
    <w:rsid w:val="001052F7"/>
    <w:rsid w:val="001060BA"/>
    <w:rsid w:val="00106654"/>
    <w:rsid w:val="00106BC0"/>
    <w:rsid w:val="001074A4"/>
    <w:rsid w:val="00107CBB"/>
    <w:rsid w:val="0011259D"/>
    <w:rsid w:val="00113E0B"/>
    <w:rsid w:val="00114069"/>
    <w:rsid w:val="00114130"/>
    <w:rsid w:val="00114732"/>
    <w:rsid w:val="00114DAE"/>
    <w:rsid w:val="00114E13"/>
    <w:rsid w:val="00115999"/>
    <w:rsid w:val="00115BE2"/>
    <w:rsid w:val="00116419"/>
    <w:rsid w:val="00116779"/>
    <w:rsid w:val="00116D55"/>
    <w:rsid w:val="00121003"/>
    <w:rsid w:val="00121039"/>
    <w:rsid w:val="001219DC"/>
    <w:rsid w:val="00122279"/>
    <w:rsid w:val="001222C1"/>
    <w:rsid w:val="00122626"/>
    <w:rsid w:val="00123D2D"/>
    <w:rsid w:val="001256F3"/>
    <w:rsid w:val="001257F5"/>
    <w:rsid w:val="00125B40"/>
    <w:rsid w:val="00125D0A"/>
    <w:rsid w:val="001264ED"/>
    <w:rsid w:val="00126B2B"/>
    <w:rsid w:val="001300B5"/>
    <w:rsid w:val="0013091E"/>
    <w:rsid w:val="001315DB"/>
    <w:rsid w:val="00131863"/>
    <w:rsid w:val="001337A4"/>
    <w:rsid w:val="0013399B"/>
    <w:rsid w:val="00133A25"/>
    <w:rsid w:val="001353E0"/>
    <w:rsid w:val="001362D4"/>
    <w:rsid w:val="001364FF"/>
    <w:rsid w:val="0013685D"/>
    <w:rsid w:val="00136AF6"/>
    <w:rsid w:val="00136B85"/>
    <w:rsid w:val="00137D4B"/>
    <w:rsid w:val="00137DAC"/>
    <w:rsid w:val="00137FCD"/>
    <w:rsid w:val="00141CC6"/>
    <w:rsid w:val="001432C9"/>
    <w:rsid w:val="0014339D"/>
    <w:rsid w:val="00144246"/>
    <w:rsid w:val="001450AC"/>
    <w:rsid w:val="00145772"/>
    <w:rsid w:val="001463CC"/>
    <w:rsid w:val="00146F31"/>
    <w:rsid w:val="00146F40"/>
    <w:rsid w:val="00147190"/>
    <w:rsid w:val="001471CA"/>
    <w:rsid w:val="00147A9C"/>
    <w:rsid w:val="00150275"/>
    <w:rsid w:val="0015072F"/>
    <w:rsid w:val="0015113F"/>
    <w:rsid w:val="001517C0"/>
    <w:rsid w:val="00152E72"/>
    <w:rsid w:val="001548B2"/>
    <w:rsid w:val="0015506A"/>
    <w:rsid w:val="001557B3"/>
    <w:rsid w:val="00156047"/>
    <w:rsid w:val="00156946"/>
    <w:rsid w:val="00156BB5"/>
    <w:rsid w:val="0015784E"/>
    <w:rsid w:val="00157CEA"/>
    <w:rsid w:val="00157D14"/>
    <w:rsid w:val="00161099"/>
    <w:rsid w:val="00161337"/>
    <w:rsid w:val="00161AB7"/>
    <w:rsid w:val="00162172"/>
    <w:rsid w:val="0016244E"/>
    <w:rsid w:val="00162FC9"/>
    <w:rsid w:val="0016336E"/>
    <w:rsid w:val="00163807"/>
    <w:rsid w:val="00163B97"/>
    <w:rsid w:val="00163CD5"/>
    <w:rsid w:val="001644D8"/>
    <w:rsid w:val="00165ECD"/>
    <w:rsid w:val="001664DF"/>
    <w:rsid w:val="00166D24"/>
    <w:rsid w:val="001704EC"/>
    <w:rsid w:val="00170F8A"/>
    <w:rsid w:val="00173438"/>
    <w:rsid w:val="00174450"/>
    <w:rsid w:val="00174960"/>
    <w:rsid w:val="00174A0A"/>
    <w:rsid w:val="00174A2A"/>
    <w:rsid w:val="00175FB7"/>
    <w:rsid w:val="00176CF7"/>
    <w:rsid w:val="00177724"/>
    <w:rsid w:val="001778F6"/>
    <w:rsid w:val="00180078"/>
    <w:rsid w:val="0018031F"/>
    <w:rsid w:val="0018053E"/>
    <w:rsid w:val="00181373"/>
    <w:rsid w:val="001828F9"/>
    <w:rsid w:val="001829FC"/>
    <w:rsid w:val="00182F41"/>
    <w:rsid w:val="001839F1"/>
    <w:rsid w:val="00183B85"/>
    <w:rsid w:val="00184217"/>
    <w:rsid w:val="00184B19"/>
    <w:rsid w:val="001854B2"/>
    <w:rsid w:val="00185653"/>
    <w:rsid w:val="0018675B"/>
    <w:rsid w:val="00186DD0"/>
    <w:rsid w:val="0019096A"/>
    <w:rsid w:val="00192515"/>
    <w:rsid w:val="00192A2F"/>
    <w:rsid w:val="001933E3"/>
    <w:rsid w:val="00195086"/>
    <w:rsid w:val="001958B0"/>
    <w:rsid w:val="0019599F"/>
    <w:rsid w:val="00196ED7"/>
    <w:rsid w:val="0019783D"/>
    <w:rsid w:val="00197B11"/>
    <w:rsid w:val="001A046B"/>
    <w:rsid w:val="001A069B"/>
    <w:rsid w:val="001A0AC1"/>
    <w:rsid w:val="001A0CA4"/>
    <w:rsid w:val="001A0E95"/>
    <w:rsid w:val="001A273C"/>
    <w:rsid w:val="001A333D"/>
    <w:rsid w:val="001A351B"/>
    <w:rsid w:val="001A35E0"/>
    <w:rsid w:val="001A3608"/>
    <w:rsid w:val="001A462E"/>
    <w:rsid w:val="001A4BF6"/>
    <w:rsid w:val="001A586C"/>
    <w:rsid w:val="001A5942"/>
    <w:rsid w:val="001A60B7"/>
    <w:rsid w:val="001A618E"/>
    <w:rsid w:val="001A627A"/>
    <w:rsid w:val="001A66B7"/>
    <w:rsid w:val="001A763B"/>
    <w:rsid w:val="001B12A7"/>
    <w:rsid w:val="001B141A"/>
    <w:rsid w:val="001B24F8"/>
    <w:rsid w:val="001B31A3"/>
    <w:rsid w:val="001B35CC"/>
    <w:rsid w:val="001B3D58"/>
    <w:rsid w:val="001B4D5F"/>
    <w:rsid w:val="001B5DCB"/>
    <w:rsid w:val="001B6A1C"/>
    <w:rsid w:val="001B6C5D"/>
    <w:rsid w:val="001B6CF9"/>
    <w:rsid w:val="001B7043"/>
    <w:rsid w:val="001B729F"/>
    <w:rsid w:val="001B7663"/>
    <w:rsid w:val="001B7BD5"/>
    <w:rsid w:val="001C0E44"/>
    <w:rsid w:val="001C198D"/>
    <w:rsid w:val="001C2310"/>
    <w:rsid w:val="001C245C"/>
    <w:rsid w:val="001C2785"/>
    <w:rsid w:val="001C28E0"/>
    <w:rsid w:val="001C3344"/>
    <w:rsid w:val="001C36DA"/>
    <w:rsid w:val="001C3BAD"/>
    <w:rsid w:val="001C3E5B"/>
    <w:rsid w:val="001C45BB"/>
    <w:rsid w:val="001C4D1E"/>
    <w:rsid w:val="001C5EEA"/>
    <w:rsid w:val="001C68B5"/>
    <w:rsid w:val="001C6A5F"/>
    <w:rsid w:val="001C7DDB"/>
    <w:rsid w:val="001D076C"/>
    <w:rsid w:val="001D131E"/>
    <w:rsid w:val="001D1CB0"/>
    <w:rsid w:val="001D2230"/>
    <w:rsid w:val="001D2808"/>
    <w:rsid w:val="001D2A49"/>
    <w:rsid w:val="001D3861"/>
    <w:rsid w:val="001D418E"/>
    <w:rsid w:val="001D424E"/>
    <w:rsid w:val="001D4362"/>
    <w:rsid w:val="001D4608"/>
    <w:rsid w:val="001D4762"/>
    <w:rsid w:val="001D4A97"/>
    <w:rsid w:val="001D64B0"/>
    <w:rsid w:val="001D783E"/>
    <w:rsid w:val="001D7E7F"/>
    <w:rsid w:val="001E0FF3"/>
    <w:rsid w:val="001E2367"/>
    <w:rsid w:val="001E23EC"/>
    <w:rsid w:val="001E2C51"/>
    <w:rsid w:val="001E3B49"/>
    <w:rsid w:val="001E4122"/>
    <w:rsid w:val="001E41BF"/>
    <w:rsid w:val="001E4498"/>
    <w:rsid w:val="001E60F0"/>
    <w:rsid w:val="001E6782"/>
    <w:rsid w:val="001E74F8"/>
    <w:rsid w:val="001E7A61"/>
    <w:rsid w:val="001F010D"/>
    <w:rsid w:val="001F0324"/>
    <w:rsid w:val="001F162C"/>
    <w:rsid w:val="001F2A1D"/>
    <w:rsid w:val="001F2BB7"/>
    <w:rsid w:val="001F3189"/>
    <w:rsid w:val="001F31AC"/>
    <w:rsid w:val="001F482B"/>
    <w:rsid w:val="001F5F42"/>
    <w:rsid w:val="001F6732"/>
    <w:rsid w:val="001F6D43"/>
    <w:rsid w:val="001F6F3F"/>
    <w:rsid w:val="001F701D"/>
    <w:rsid w:val="002017AC"/>
    <w:rsid w:val="00203296"/>
    <w:rsid w:val="00203671"/>
    <w:rsid w:val="0020374D"/>
    <w:rsid w:val="002048EE"/>
    <w:rsid w:val="00205B08"/>
    <w:rsid w:val="00205E0C"/>
    <w:rsid w:val="0020654E"/>
    <w:rsid w:val="002067C0"/>
    <w:rsid w:val="00207C0C"/>
    <w:rsid w:val="00207E36"/>
    <w:rsid w:val="0021012A"/>
    <w:rsid w:val="00211E66"/>
    <w:rsid w:val="00211E7B"/>
    <w:rsid w:val="00213BE4"/>
    <w:rsid w:val="00214BA8"/>
    <w:rsid w:val="002168F0"/>
    <w:rsid w:val="00216E1C"/>
    <w:rsid w:val="0021769E"/>
    <w:rsid w:val="00220A69"/>
    <w:rsid w:val="00222114"/>
    <w:rsid w:val="00222509"/>
    <w:rsid w:val="00222F52"/>
    <w:rsid w:val="0022355C"/>
    <w:rsid w:val="00223EF6"/>
    <w:rsid w:val="002244A5"/>
    <w:rsid w:val="0022494D"/>
    <w:rsid w:val="00224E0C"/>
    <w:rsid w:val="00225CBB"/>
    <w:rsid w:val="00225F5B"/>
    <w:rsid w:val="002267B2"/>
    <w:rsid w:val="00226D77"/>
    <w:rsid w:val="00226E97"/>
    <w:rsid w:val="00227272"/>
    <w:rsid w:val="00227752"/>
    <w:rsid w:val="0022797D"/>
    <w:rsid w:val="00230875"/>
    <w:rsid w:val="002312BC"/>
    <w:rsid w:val="00232474"/>
    <w:rsid w:val="00233C26"/>
    <w:rsid w:val="002340C2"/>
    <w:rsid w:val="002346D0"/>
    <w:rsid w:val="0023706B"/>
    <w:rsid w:val="00240C89"/>
    <w:rsid w:val="002423E0"/>
    <w:rsid w:val="002426D7"/>
    <w:rsid w:val="00242B03"/>
    <w:rsid w:val="002439BD"/>
    <w:rsid w:val="00243C7A"/>
    <w:rsid w:val="00244538"/>
    <w:rsid w:val="00244E8F"/>
    <w:rsid w:val="00247306"/>
    <w:rsid w:val="00247A14"/>
    <w:rsid w:val="00247B2D"/>
    <w:rsid w:val="0025042D"/>
    <w:rsid w:val="00250F3B"/>
    <w:rsid w:val="00251EB2"/>
    <w:rsid w:val="002529E5"/>
    <w:rsid w:val="0025348A"/>
    <w:rsid w:val="00254A6E"/>
    <w:rsid w:val="002553D4"/>
    <w:rsid w:val="00255460"/>
    <w:rsid w:val="00255951"/>
    <w:rsid w:val="00257617"/>
    <w:rsid w:val="002606F0"/>
    <w:rsid w:val="00261665"/>
    <w:rsid w:val="00261982"/>
    <w:rsid w:val="00262147"/>
    <w:rsid w:val="00262401"/>
    <w:rsid w:val="00263BB5"/>
    <w:rsid w:val="00264850"/>
    <w:rsid w:val="0026489E"/>
    <w:rsid w:val="00264D67"/>
    <w:rsid w:val="002660BC"/>
    <w:rsid w:val="0026655D"/>
    <w:rsid w:val="002677A0"/>
    <w:rsid w:val="00270AE4"/>
    <w:rsid w:val="00270AF6"/>
    <w:rsid w:val="0027128A"/>
    <w:rsid w:val="00271866"/>
    <w:rsid w:val="002720B0"/>
    <w:rsid w:val="002723FD"/>
    <w:rsid w:val="00272655"/>
    <w:rsid w:val="00273017"/>
    <w:rsid w:val="0027332E"/>
    <w:rsid w:val="0027350E"/>
    <w:rsid w:val="00275DC6"/>
    <w:rsid w:val="0027753C"/>
    <w:rsid w:val="00277E5D"/>
    <w:rsid w:val="0028007C"/>
    <w:rsid w:val="002800F6"/>
    <w:rsid w:val="002814C4"/>
    <w:rsid w:val="002825C2"/>
    <w:rsid w:val="00283A46"/>
    <w:rsid w:val="00284C68"/>
    <w:rsid w:val="00284CD2"/>
    <w:rsid w:val="00285028"/>
    <w:rsid w:val="00285183"/>
    <w:rsid w:val="00285DAA"/>
    <w:rsid w:val="00285F51"/>
    <w:rsid w:val="00286FBB"/>
    <w:rsid w:val="00287CE6"/>
    <w:rsid w:val="00290184"/>
    <w:rsid w:val="00290ADC"/>
    <w:rsid w:val="00290C91"/>
    <w:rsid w:val="002917FF"/>
    <w:rsid w:val="00291D25"/>
    <w:rsid w:val="00292016"/>
    <w:rsid w:val="00292771"/>
    <w:rsid w:val="00292B2A"/>
    <w:rsid w:val="00293001"/>
    <w:rsid w:val="00294479"/>
    <w:rsid w:val="00294F64"/>
    <w:rsid w:val="00295CC2"/>
    <w:rsid w:val="00295D6D"/>
    <w:rsid w:val="00295FCF"/>
    <w:rsid w:val="002961BE"/>
    <w:rsid w:val="0029653D"/>
    <w:rsid w:val="0029767C"/>
    <w:rsid w:val="00297D26"/>
    <w:rsid w:val="002A022F"/>
    <w:rsid w:val="002A060A"/>
    <w:rsid w:val="002A0CB4"/>
    <w:rsid w:val="002A1893"/>
    <w:rsid w:val="002A20F2"/>
    <w:rsid w:val="002A28BB"/>
    <w:rsid w:val="002A2A9B"/>
    <w:rsid w:val="002A3510"/>
    <w:rsid w:val="002A35F4"/>
    <w:rsid w:val="002A3F01"/>
    <w:rsid w:val="002A57CF"/>
    <w:rsid w:val="002A63FB"/>
    <w:rsid w:val="002A6BB6"/>
    <w:rsid w:val="002A7414"/>
    <w:rsid w:val="002B2005"/>
    <w:rsid w:val="002B35E5"/>
    <w:rsid w:val="002B3D53"/>
    <w:rsid w:val="002B44AF"/>
    <w:rsid w:val="002B5E63"/>
    <w:rsid w:val="002B5E7C"/>
    <w:rsid w:val="002B6837"/>
    <w:rsid w:val="002B6C7F"/>
    <w:rsid w:val="002B708C"/>
    <w:rsid w:val="002C0683"/>
    <w:rsid w:val="002C0875"/>
    <w:rsid w:val="002C0C01"/>
    <w:rsid w:val="002C1009"/>
    <w:rsid w:val="002C139E"/>
    <w:rsid w:val="002C259A"/>
    <w:rsid w:val="002C2ADB"/>
    <w:rsid w:val="002C2B66"/>
    <w:rsid w:val="002C2EEA"/>
    <w:rsid w:val="002C3006"/>
    <w:rsid w:val="002C3E07"/>
    <w:rsid w:val="002C4ECE"/>
    <w:rsid w:val="002C5657"/>
    <w:rsid w:val="002C57EE"/>
    <w:rsid w:val="002C58BF"/>
    <w:rsid w:val="002C5BDA"/>
    <w:rsid w:val="002C6480"/>
    <w:rsid w:val="002C6701"/>
    <w:rsid w:val="002C6AEA"/>
    <w:rsid w:val="002C71B5"/>
    <w:rsid w:val="002C72B3"/>
    <w:rsid w:val="002C77BD"/>
    <w:rsid w:val="002D0A3E"/>
    <w:rsid w:val="002D0C46"/>
    <w:rsid w:val="002D236C"/>
    <w:rsid w:val="002D2E16"/>
    <w:rsid w:val="002D30A9"/>
    <w:rsid w:val="002D44B3"/>
    <w:rsid w:val="002D55C4"/>
    <w:rsid w:val="002D5B38"/>
    <w:rsid w:val="002D6623"/>
    <w:rsid w:val="002D7133"/>
    <w:rsid w:val="002E02FD"/>
    <w:rsid w:val="002E0AF1"/>
    <w:rsid w:val="002E0D4D"/>
    <w:rsid w:val="002E0D8A"/>
    <w:rsid w:val="002E178B"/>
    <w:rsid w:val="002E2003"/>
    <w:rsid w:val="002E2C28"/>
    <w:rsid w:val="002E424A"/>
    <w:rsid w:val="002E7B12"/>
    <w:rsid w:val="002F138E"/>
    <w:rsid w:val="002F145F"/>
    <w:rsid w:val="002F2771"/>
    <w:rsid w:val="002F4B21"/>
    <w:rsid w:val="002F4DCD"/>
    <w:rsid w:val="002F4FDD"/>
    <w:rsid w:val="002F62D0"/>
    <w:rsid w:val="002F7273"/>
    <w:rsid w:val="002F736C"/>
    <w:rsid w:val="00300EC3"/>
    <w:rsid w:val="0030142B"/>
    <w:rsid w:val="0030287E"/>
    <w:rsid w:val="003034CE"/>
    <w:rsid w:val="00303BE0"/>
    <w:rsid w:val="00303FD7"/>
    <w:rsid w:val="003047B1"/>
    <w:rsid w:val="00304F1B"/>
    <w:rsid w:val="00305EE4"/>
    <w:rsid w:val="00306032"/>
    <w:rsid w:val="00306342"/>
    <w:rsid w:val="00306410"/>
    <w:rsid w:val="0030665C"/>
    <w:rsid w:val="00306EC2"/>
    <w:rsid w:val="00307E29"/>
    <w:rsid w:val="00311710"/>
    <w:rsid w:val="00311B0F"/>
    <w:rsid w:val="00312D8C"/>
    <w:rsid w:val="00313A15"/>
    <w:rsid w:val="00314A2B"/>
    <w:rsid w:val="00315377"/>
    <w:rsid w:val="00316A4C"/>
    <w:rsid w:val="00317724"/>
    <w:rsid w:val="0032048D"/>
    <w:rsid w:val="00320AF1"/>
    <w:rsid w:val="0032119C"/>
    <w:rsid w:val="00321B33"/>
    <w:rsid w:val="00321B41"/>
    <w:rsid w:val="003223F1"/>
    <w:rsid w:val="00322AA2"/>
    <w:rsid w:val="00322C07"/>
    <w:rsid w:val="00323685"/>
    <w:rsid w:val="0032394A"/>
    <w:rsid w:val="00323C2D"/>
    <w:rsid w:val="00323CCC"/>
    <w:rsid w:val="003241FF"/>
    <w:rsid w:val="003243B8"/>
    <w:rsid w:val="003243DA"/>
    <w:rsid w:val="003244A5"/>
    <w:rsid w:val="003246F3"/>
    <w:rsid w:val="003248D7"/>
    <w:rsid w:val="00324AAD"/>
    <w:rsid w:val="0032555C"/>
    <w:rsid w:val="00325E53"/>
    <w:rsid w:val="00326E82"/>
    <w:rsid w:val="003302CD"/>
    <w:rsid w:val="00330A39"/>
    <w:rsid w:val="00331161"/>
    <w:rsid w:val="00331BC9"/>
    <w:rsid w:val="00333019"/>
    <w:rsid w:val="00333D18"/>
    <w:rsid w:val="00333E6F"/>
    <w:rsid w:val="00333E8F"/>
    <w:rsid w:val="00335DC2"/>
    <w:rsid w:val="003366A9"/>
    <w:rsid w:val="00337CB1"/>
    <w:rsid w:val="00340419"/>
    <w:rsid w:val="0034046B"/>
    <w:rsid w:val="003409B7"/>
    <w:rsid w:val="00340E99"/>
    <w:rsid w:val="00341040"/>
    <w:rsid w:val="00341BFB"/>
    <w:rsid w:val="00342178"/>
    <w:rsid w:val="00342790"/>
    <w:rsid w:val="00343094"/>
    <w:rsid w:val="0034375F"/>
    <w:rsid w:val="00345923"/>
    <w:rsid w:val="0034601C"/>
    <w:rsid w:val="00346BB0"/>
    <w:rsid w:val="00347269"/>
    <w:rsid w:val="00347D49"/>
    <w:rsid w:val="0035063E"/>
    <w:rsid w:val="0035157B"/>
    <w:rsid w:val="00352083"/>
    <w:rsid w:val="003529A7"/>
    <w:rsid w:val="00354139"/>
    <w:rsid w:val="0035469D"/>
    <w:rsid w:val="00354A16"/>
    <w:rsid w:val="003557D7"/>
    <w:rsid w:val="00355B1E"/>
    <w:rsid w:val="00355CAF"/>
    <w:rsid w:val="00356892"/>
    <w:rsid w:val="00356B53"/>
    <w:rsid w:val="003578C1"/>
    <w:rsid w:val="00360A4B"/>
    <w:rsid w:val="00360DDA"/>
    <w:rsid w:val="00361087"/>
    <w:rsid w:val="00361236"/>
    <w:rsid w:val="00361661"/>
    <w:rsid w:val="00362A9C"/>
    <w:rsid w:val="00363477"/>
    <w:rsid w:val="003642D5"/>
    <w:rsid w:val="003660AD"/>
    <w:rsid w:val="00366191"/>
    <w:rsid w:val="00367998"/>
    <w:rsid w:val="00367DDD"/>
    <w:rsid w:val="003706B6"/>
    <w:rsid w:val="00370FDD"/>
    <w:rsid w:val="003710F3"/>
    <w:rsid w:val="003710F7"/>
    <w:rsid w:val="00371C2C"/>
    <w:rsid w:val="003725E8"/>
    <w:rsid w:val="00374372"/>
    <w:rsid w:val="003747A5"/>
    <w:rsid w:val="00375798"/>
    <w:rsid w:val="00375EC1"/>
    <w:rsid w:val="00376E0B"/>
    <w:rsid w:val="00377007"/>
    <w:rsid w:val="00377ED7"/>
    <w:rsid w:val="003804DA"/>
    <w:rsid w:val="003809B6"/>
    <w:rsid w:val="00382DBD"/>
    <w:rsid w:val="003831F4"/>
    <w:rsid w:val="00383D41"/>
    <w:rsid w:val="003843F8"/>
    <w:rsid w:val="003844D9"/>
    <w:rsid w:val="00384DA1"/>
    <w:rsid w:val="003852C1"/>
    <w:rsid w:val="003864AF"/>
    <w:rsid w:val="003866E7"/>
    <w:rsid w:val="00390055"/>
    <w:rsid w:val="0039109B"/>
    <w:rsid w:val="00391D8B"/>
    <w:rsid w:val="0039262C"/>
    <w:rsid w:val="0039281D"/>
    <w:rsid w:val="003929E5"/>
    <w:rsid w:val="00393370"/>
    <w:rsid w:val="0039341A"/>
    <w:rsid w:val="00393C4B"/>
    <w:rsid w:val="003942A9"/>
    <w:rsid w:val="00394470"/>
    <w:rsid w:val="00394C89"/>
    <w:rsid w:val="00394D0D"/>
    <w:rsid w:val="0039506B"/>
    <w:rsid w:val="0039562A"/>
    <w:rsid w:val="0039655E"/>
    <w:rsid w:val="003976E4"/>
    <w:rsid w:val="003A0100"/>
    <w:rsid w:val="003A184B"/>
    <w:rsid w:val="003A199D"/>
    <w:rsid w:val="003A25D3"/>
    <w:rsid w:val="003A3B8B"/>
    <w:rsid w:val="003A4443"/>
    <w:rsid w:val="003A4C5F"/>
    <w:rsid w:val="003A57C1"/>
    <w:rsid w:val="003A5E46"/>
    <w:rsid w:val="003A5EF3"/>
    <w:rsid w:val="003A6A1A"/>
    <w:rsid w:val="003A7B66"/>
    <w:rsid w:val="003A7F7F"/>
    <w:rsid w:val="003B03A6"/>
    <w:rsid w:val="003B1346"/>
    <w:rsid w:val="003B1A8E"/>
    <w:rsid w:val="003B1C97"/>
    <w:rsid w:val="003B1CF9"/>
    <w:rsid w:val="003B3266"/>
    <w:rsid w:val="003B339A"/>
    <w:rsid w:val="003B377A"/>
    <w:rsid w:val="003B38D0"/>
    <w:rsid w:val="003B3A33"/>
    <w:rsid w:val="003B40FC"/>
    <w:rsid w:val="003B443A"/>
    <w:rsid w:val="003B4A92"/>
    <w:rsid w:val="003B4E1C"/>
    <w:rsid w:val="003B6615"/>
    <w:rsid w:val="003B690E"/>
    <w:rsid w:val="003B7071"/>
    <w:rsid w:val="003B730E"/>
    <w:rsid w:val="003B73E3"/>
    <w:rsid w:val="003B7E73"/>
    <w:rsid w:val="003C1165"/>
    <w:rsid w:val="003C11F9"/>
    <w:rsid w:val="003C1B8E"/>
    <w:rsid w:val="003C2B0F"/>
    <w:rsid w:val="003C3033"/>
    <w:rsid w:val="003C32FE"/>
    <w:rsid w:val="003C4F5A"/>
    <w:rsid w:val="003C5A2E"/>
    <w:rsid w:val="003C5DCA"/>
    <w:rsid w:val="003C648B"/>
    <w:rsid w:val="003C747A"/>
    <w:rsid w:val="003C78D7"/>
    <w:rsid w:val="003C7DF7"/>
    <w:rsid w:val="003C7EC7"/>
    <w:rsid w:val="003D01A3"/>
    <w:rsid w:val="003D0D87"/>
    <w:rsid w:val="003D113E"/>
    <w:rsid w:val="003D1805"/>
    <w:rsid w:val="003D27C3"/>
    <w:rsid w:val="003D3A30"/>
    <w:rsid w:val="003D3EC1"/>
    <w:rsid w:val="003D4911"/>
    <w:rsid w:val="003D55D3"/>
    <w:rsid w:val="003D6BF1"/>
    <w:rsid w:val="003D6C74"/>
    <w:rsid w:val="003D73DD"/>
    <w:rsid w:val="003D7EEE"/>
    <w:rsid w:val="003E086F"/>
    <w:rsid w:val="003E0908"/>
    <w:rsid w:val="003E0FB4"/>
    <w:rsid w:val="003E178E"/>
    <w:rsid w:val="003E26B1"/>
    <w:rsid w:val="003E27C4"/>
    <w:rsid w:val="003E2848"/>
    <w:rsid w:val="003E2CFA"/>
    <w:rsid w:val="003E3011"/>
    <w:rsid w:val="003E48A7"/>
    <w:rsid w:val="003E4A47"/>
    <w:rsid w:val="003E4B5D"/>
    <w:rsid w:val="003E5156"/>
    <w:rsid w:val="003E5244"/>
    <w:rsid w:val="003E57FF"/>
    <w:rsid w:val="003E59A6"/>
    <w:rsid w:val="003E6EB3"/>
    <w:rsid w:val="003E763A"/>
    <w:rsid w:val="003E7717"/>
    <w:rsid w:val="003F0620"/>
    <w:rsid w:val="003F076F"/>
    <w:rsid w:val="003F0C50"/>
    <w:rsid w:val="003F0CBC"/>
    <w:rsid w:val="003F20A3"/>
    <w:rsid w:val="003F23F8"/>
    <w:rsid w:val="003F255D"/>
    <w:rsid w:val="003F3E9D"/>
    <w:rsid w:val="003F3F13"/>
    <w:rsid w:val="003F5361"/>
    <w:rsid w:val="003F6A90"/>
    <w:rsid w:val="003F730E"/>
    <w:rsid w:val="004000F4"/>
    <w:rsid w:val="00400100"/>
    <w:rsid w:val="00401398"/>
    <w:rsid w:val="00402242"/>
    <w:rsid w:val="004026D0"/>
    <w:rsid w:val="00402BE2"/>
    <w:rsid w:val="00402D1A"/>
    <w:rsid w:val="00403A33"/>
    <w:rsid w:val="00404334"/>
    <w:rsid w:val="0040454F"/>
    <w:rsid w:val="004062DE"/>
    <w:rsid w:val="0040633D"/>
    <w:rsid w:val="004066C2"/>
    <w:rsid w:val="00406D70"/>
    <w:rsid w:val="00406F10"/>
    <w:rsid w:val="00407C2B"/>
    <w:rsid w:val="00411416"/>
    <w:rsid w:val="00411A1D"/>
    <w:rsid w:val="0041258D"/>
    <w:rsid w:val="00412B96"/>
    <w:rsid w:val="00413A0F"/>
    <w:rsid w:val="00413A13"/>
    <w:rsid w:val="00415A5C"/>
    <w:rsid w:val="004163A8"/>
    <w:rsid w:val="00416ECC"/>
    <w:rsid w:val="00417176"/>
    <w:rsid w:val="0042029D"/>
    <w:rsid w:val="004210D6"/>
    <w:rsid w:val="0042127F"/>
    <w:rsid w:val="00421845"/>
    <w:rsid w:val="00421B3C"/>
    <w:rsid w:val="00423134"/>
    <w:rsid w:val="0042501B"/>
    <w:rsid w:val="0042501F"/>
    <w:rsid w:val="00425182"/>
    <w:rsid w:val="004255E8"/>
    <w:rsid w:val="00427FC0"/>
    <w:rsid w:val="00430D72"/>
    <w:rsid w:val="00430E32"/>
    <w:rsid w:val="00430F8B"/>
    <w:rsid w:val="004312CB"/>
    <w:rsid w:val="004316CE"/>
    <w:rsid w:val="00431956"/>
    <w:rsid w:val="00432CD1"/>
    <w:rsid w:val="00432D2F"/>
    <w:rsid w:val="004332FE"/>
    <w:rsid w:val="004333A9"/>
    <w:rsid w:val="00433DC3"/>
    <w:rsid w:val="0043465B"/>
    <w:rsid w:val="00434A2C"/>
    <w:rsid w:val="00435085"/>
    <w:rsid w:val="00435647"/>
    <w:rsid w:val="00435AE0"/>
    <w:rsid w:val="004360D5"/>
    <w:rsid w:val="00436EB7"/>
    <w:rsid w:val="0043796F"/>
    <w:rsid w:val="00437F96"/>
    <w:rsid w:val="004403BC"/>
    <w:rsid w:val="00443333"/>
    <w:rsid w:val="004454C9"/>
    <w:rsid w:val="004464B2"/>
    <w:rsid w:val="00446718"/>
    <w:rsid w:val="00446D25"/>
    <w:rsid w:val="00446EFA"/>
    <w:rsid w:val="004470E3"/>
    <w:rsid w:val="0045001C"/>
    <w:rsid w:val="00450205"/>
    <w:rsid w:val="00450249"/>
    <w:rsid w:val="00450ACD"/>
    <w:rsid w:val="00451371"/>
    <w:rsid w:val="00451698"/>
    <w:rsid w:val="0045196A"/>
    <w:rsid w:val="00451C96"/>
    <w:rsid w:val="00452097"/>
    <w:rsid w:val="004522A7"/>
    <w:rsid w:val="004523AC"/>
    <w:rsid w:val="00452BD2"/>
    <w:rsid w:val="00452FDD"/>
    <w:rsid w:val="00453BAA"/>
    <w:rsid w:val="00454C42"/>
    <w:rsid w:val="00455450"/>
    <w:rsid w:val="00455A7D"/>
    <w:rsid w:val="00455AAC"/>
    <w:rsid w:val="00455E24"/>
    <w:rsid w:val="00455FD6"/>
    <w:rsid w:val="00457E1E"/>
    <w:rsid w:val="00460D6F"/>
    <w:rsid w:val="00461232"/>
    <w:rsid w:val="00461671"/>
    <w:rsid w:val="00461FDA"/>
    <w:rsid w:val="00462EC8"/>
    <w:rsid w:val="00463031"/>
    <w:rsid w:val="004630DB"/>
    <w:rsid w:val="004632DE"/>
    <w:rsid w:val="00463782"/>
    <w:rsid w:val="00464420"/>
    <w:rsid w:val="0046497D"/>
    <w:rsid w:val="0046559D"/>
    <w:rsid w:val="00465E3B"/>
    <w:rsid w:val="004663A4"/>
    <w:rsid w:val="004667A5"/>
    <w:rsid w:val="00466902"/>
    <w:rsid w:val="004673C8"/>
    <w:rsid w:val="0046750D"/>
    <w:rsid w:val="00471440"/>
    <w:rsid w:val="00471882"/>
    <w:rsid w:val="00471F0F"/>
    <w:rsid w:val="004723CB"/>
    <w:rsid w:val="00472C1C"/>
    <w:rsid w:val="00472D31"/>
    <w:rsid w:val="00472EC9"/>
    <w:rsid w:val="00473AB4"/>
    <w:rsid w:val="00475299"/>
    <w:rsid w:val="00475CA1"/>
    <w:rsid w:val="00475EC0"/>
    <w:rsid w:val="004764AA"/>
    <w:rsid w:val="00476904"/>
    <w:rsid w:val="00477924"/>
    <w:rsid w:val="00477B87"/>
    <w:rsid w:val="00480120"/>
    <w:rsid w:val="00480472"/>
    <w:rsid w:val="00481326"/>
    <w:rsid w:val="00481414"/>
    <w:rsid w:val="004819C9"/>
    <w:rsid w:val="00483307"/>
    <w:rsid w:val="00483573"/>
    <w:rsid w:val="0048381C"/>
    <w:rsid w:val="004838C3"/>
    <w:rsid w:val="00483D96"/>
    <w:rsid w:val="00483F1D"/>
    <w:rsid w:val="00484291"/>
    <w:rsid w:val="00484E4B"/>
    <w:rsid w:val="00485727"/>
    <w:rsid w:val="004857CC"/>
    <w:rsid w:val="00485FA3"/>
    <w:rsid w:val="0048612F"/>
    <w:rsid w:val="0048761F"/>
    <w:rsid w:val="00487DB7"/>
    <w:rsid w:val="00487FEC"/>
    <w:rsid w:val="00493B6B"/>
    <w:rsid w:val="00493EB5"/>
    <w:rsid w:val="00494049"/>
    <w:rsid w:val="004940C5"/>
    <w:rsid w:val="004943AD"/>
    <w:rsid w:val="004947F4"/>
    <w:rsid w:val="00494A05"/>
    <w:rsid w:val="00494DA1"/>
    <w:rsid w:val="00494E0A"/>
    <w:rsid w:val="00495558"/>
    <w:rsid w:val="00496163"/>
    <w:rsid w:val="004961DB"/>
    <w:rsid w:val="004962E4"/>
    <w:rsid w:val="0049637B"/>
    <w:rsid w:val="0049796F"/>
    <w:rsid w:val="004A0285"/>
    <w:rsid w:val="004A0982"/>
    <w:rsid w:val="004A0D31"/>
    <w:rsid w:val="004A1F6D"/>
    <w:rsid w:val="004A2706"/>
    <w:rsid w:val="004A355C"/>
    <w:rsid w:val="004A3C48"/>
    <w:rsid w:val="004A3FE1"/>
    <w:rsid w:val="004A40CA"/>
    <w:rsid w:val="004A4F58"/>
    <w:rsid w:val="004A563C"/>
    <w:rsid w:val="004A5A4C"/>
    <w:rsid w:val="004A5EE6"/>
    <w:rsid w:val="004A6EF1"/>
    <w:rsid w:val="004B01D3"/>
    <w:rsid w:val="004B07C8"/>
    <w:rsid w:val="004B0BDB"/>
    <w:rsid w:val="004B10AF"/>
    <w:rsid w:val="004B20B5"/>
    <w:rsid w:val="004B24C9"/>
    <w:rsid w:val="004B2A5E"/>
    <w:rsid w:val="004B3123"/>
    <w:rsid w:val="004B3CEA"/>
    <w:rsid w:val="004B3EAF"/>
    <w:rsid w:val="004B43DB"/>
    <w:rsid w:val="004B44FE"/>
    <w:rsid w:val="004B4818"/>
    <w:rsid w:val="004B561B"/>
    <w:rsid w:val="004B627B"/>
    <w:rsid w:val="004B693B"/>
    <w:rsid w:val="004B695A"/>
    <w:rsid w:val="004C1D0C"/>
    <w:rsid w:val="004C206B"/>
    <w:rsid w:val="004C2658"/>
    <w:rsid w:val="004C27C2"/>
    <w:rsid w:val="004C37EC"/>
    <w:rsid w:val="004C3BBC"/>
    <w:rsid w:val="004C40F6"/>
    <w:rsid w:val="004C7527"/>
    <w:rsid w:val="004C7BBA"/>
    <w:rsid w:val="004C7ED7"/>
    <w:rsid w:val="004D0196"/>
    <w:rsid w:val="004D120A"/>
    <w:rsid w:val="004D1CF2"/>
    <w:rsid w:val="004D2A0F"/>
    <w:rsid w:val="004D32D8"/>
    <w:rsid w:val="004D345E"/>
    <w:rsid w:val="004D37EA"/>
    <w:rsid w:val="004D429A"/>
    <w:rsid w:val="004D473D"/>
    <w:rsid w:val="004D5026"/>
    <w:rsid w:val="004D58B7"/>
    <w:rsid w:val="004D58BF"/>
    <w:rsid w:val="004D5A65"/>
    <w:rsid w:val="004D5B9A"/>
    <w:rsid w:val="004D5DC5"/>
    <w:rsid w:val="004D68CF"/>
    <w:rsid w:val="004D7E44"/>
    <w:rsid w:val="004E1BA2"/>
    <w:rsid w:val="004E1FB9"/>
    <w:rsid w:val="004E3F2D"/>
    <w:rsid w:val="004E508A"/>
    <w:rsid w:val="004E52CF"/>
    <w:rsid w:val="004E54D1"/>
    <w:rsid w:val="004E5727"/>
    <w:rsid w:val="004F1B41"/>
    <w:rsid w:val="004F366F"/>
    <w:rsid w:val="004F3BB2"/>
    <w:rsid w:val="004F4B38"/>
    <w:rsid w:val="004F5291"/>
    <w:rsid w:val="005002CE"/>
    <w:rsid w:val="00500C2F"/>
    <w:rsid w:val="00500D90"/>
    <w:rsid w:val="005017CE"/>
    <w:rsid w:val="00502D6E"/>
    <w:rsid w:val="00504FD5"/>
    <w:rsid w:val="00505E8C"/>
    <w:rsid w:val="00506DD8"/>
    <w:rsid w:val="00507227"/>
    <w:rsid w:val="00507448"/>
    <w:rsid w:val="0050789E"/>
    <w:rsid w:val="0051015C"/>
    <w:rsid w:val="00510247"/>
    <w:rsid w:val="0051029B"/>
    <w:rsid w:val="00510613"/>
    <w:rsid w:val="00510CAB"/>
    <w:rsid w:val="005111F2"/>
    <w:rsid w:val="005112A3"/>
    <w:rsid w:val="0051191A"/>
    <w:rsid w:val="00511E9A"/>
    <w:rsid w:val="0051236B"/>
    <w:rsid w:val="005139CD"/>
    <w:rsid w:val="00513D74"/>
    <w:rsid w:val="00514DA0"/>
    <w:rsid w:val="005154C2"/>
    <w:rsid w:val="00516185"/>
    <w:rsid w:val="005161A5"/>
    <w:rsid w:val="00517BD2"/>
    <w:rsid w:val="005203B8"/>
    <w:rsid w:val="005204FF"/>
    <w:rsid w:val="00520675"/>
    <w:rsid w:val="00520F23"/>
    <w:rsid w:val="005215F4"/>
    <w:rsid w:val="00521CCA"/>
    <w:rsid w:val="00522A88"/>
    <w:rsid w:val="00522EE4"/>
    <w:rsid w:val="0052367E"/>
    <w:rsid w:val="00524872"/>
    <w:rsid w:val="00524A64"/>
    <w:rsid w:val="00525E8F"/>
    <w:rsid w:val="005266D1"/>
    <w:rsid w:val="0053114E"/>
    <w:rsid w:val="00531791"/>
    <w:rsid w:val="00531B81"/>
    <w:rsid w:val="0053240A"/>
    <w:rsid w:val="0053307C"/>
    <w:rsid w:val="005333B5"/>
    <w:rsid w:val="00533495"/>
    <w:rsid w:val="005346F8"/>
    <w:rsid w:val="00534D88"/>
    <w:rsid w:val="005359BF"/>
    <w:rsid w:val="0053655C"/>
    <w:rsid w:val="00536F51"/>
    <w:rsid w:val="005372A9"/>
    <w:rsid w:val="0054176B"/>
    <w:rsid w:val="00541CAF"/>
    <w:rsid w:val="005424F6"/>
    <w:rsid w:val="00542891"/>
    <w:rsid w:val="00542C33"/>
    <w:rsid w:val="00543482"/>
    <w:rsid w:val="00543780"/>
    <w:rsid w:val="00543A2E"/>
    <w:rsid w:val="0054423B"/>
    <w:rsid w:val="00544A0F"/>
    <w:rsid w:val="00545154"/>
    <w:rsid w:val="0054663B"/>
    <w:rsid w:val="00546700"/>
    <w:rsid w:val="005467C6"/>
    <w:rsid w:val="005468E4"/>
    <w:rsid w:val="00546999"/>
    <w:rsid w:val="00546C4B"/>
    <w:rsid w:val="00547869"/>
    <w:rsid w:val="00547B00"/>
    <w:rsid w:val="00550654"/>
    <w:rsid w:val="00550794"/>
    <w:rsid w:val="0055087C"/>
    <w:rsid w:val="0055261D"/>
    <w:rsid w:val="005534E1"/>
    <w:rsid w:val="00553921"/>
    <w:rsid w:val="00553C91"/>
    <w:rsid w:val="005540E5"/>
    <w:rsid w:val="005541B5"/>
    <w:rsid w:val="00554F09"/>
    <w:rsid w:val="00555D07"/>
    <w:rsid w:val="0055617B"/>
    <w:rsid w:val="00556BDE"/>
    <w:rsid w:val="00556D4B"/>
    <w:rsid w:val="005605DA"/>
    <w:rsid w:val="005614AD"/>
    <w:rsid w:val="00561561"/>
    <w:rsid w:val="00561781"/>
    <w:rsid w:val="005626EE"/>
    <w:rsid w:val="0056293D"/>
    <w:rsid w:val="00562EA6"/>
    <w:rsid w:val="00563504"/>
    <w:rsid w:val="00564B89"/>
    <w:rsid w:val="00565075"/>
    <w:rsid w:val="005650B3"/>
    <w:rsid w:val="005652AA"/>
    <w:rsid w:val="00565B37"/>
    <w:rsid w:val="00565B5F"/>
    <w:rsid w:val="005709D6"/>
    <w:rsid w:val="00571342"/>
    <w:rsid w:val="00571A96"/>
    <w:rsid w:val="00571A9C"/>
    <w:rsid w:val="00571D76"/>
    <w:rsid w:val="00573435"/>
    <w:rsid w:val="00573689"/>
    <w:rsid w:val="005744AD"/>
    <w:rsid w:val="00575137"/>
    <w:rsid w:val="00575259"/>
    <w:rsid w:val="005758E6"/>
    <w:rsid w:val="00575BDE"/>
    <w:rsid w:val="00575C02"/>
    <w:rsid w:val="00576135"/>
    <w:rsid w:val="0057641C"/>
    <w:rsid w:val="00577D24"/>
    <w:rsid w:val="005801EE"/>
    <w:rsid w:val="00580463"/>
    <w:rsid w:val="005809E9"/>
    <w:rsid w:val="00580EBB"/>
    <w:rsid w:val="00581FB1"/>
    <w:rsid w:val="0058449E"/>
    <w:rsid w:val="00584A22"/>
    <w:rsid w:val="0058505D"/>
    <w:rsid w:val="005856D0"/>
    <w:rsid w:val="005864A6"/>
    <w:rsid w:val="005878CB"/>
    <w:rsid w:val="00590775"/>
    <w:rsid w:val="00590A69"/>
    <w:rsid w:val="00592171"/>
    <w:rsid w:val="00592488"/>
    <w:rsid w:val="00592782"/>
    <w:rsid w:val="0059479F"/>
    <w:rsid w:val="00595E64"/>
    <w:rsid w:val="00596167"/>
    <w:rsid w:val="00597AD8"/>
    <w:rsid w:val="005A0470"/>
    <w:rsid w:val="005A1DE7"/>
    <w:rsid w:val="005A20D2"/>
    <w:rsid w:val="005A24AE"/>
    <w:rsid w:val="005A41A6"/>
    <w:rsid w:val="005A4A3B"/>
    <w:rsid w:val="005A4BA0"/>
    <w:rsid w:val="005A5936"/>
    <w:rsid w:val="005A6018"/>
    <w:rsid w:val="005A63BA"/>
    <w:rsid w:val="005A6498"/>
    <w:rsid w:val="005A70AA"/>
    <w:rsid w:val="005A7392"/>
    <w:rsid w:val="005A76CA"/>
    <w:rsid w:val="005B0225"/>
    <w:rsid w:val="005B0C60"/>
    <w:rsid w:val="005B104A"/>
    <w:rsid w:val="005B1A22"/>
    <w:rsid w:val="005B2441"/>
    <w:rsid w:val="005B561B"/>
    <w:rsid w:val="005B602C"/>
    <w:rsid w:val="005B6BDB"/>
    <w:rsid w:val="005B6C29"/>
    <w:rsid w:val="005B6C2C"/>
    <w:rsid w:val="005B6DCC"/>
    <w:rsid w:val="005B76C4"/>
    <w:rsid w:val="005B772D"/>
    <w:rsid w:val="005B7C27"/>
    <w:rsid w:val="005C0714"/>
    <w:rsid w:val="005C0D52"/>
    <w:rsid w:val="005C14A3"/>
    <w:rsid w:val="005C1596"/>
    <w:rsid w:val="005C1D3D"/>
    <w:rsid w:val="005C3614"/>
    <w:rsid w:val="005C36FA"/>
    <w:rsid w:val="005C39F9"/>
    <w:rsid w:val="005C3E53"/>
    <w:rsid w:val="005C4302"/>
    <w:rsid w:val="005C460A"/>
    <w:rsid w:val="005C5534"/>
    <w:rsid w:val="005C660B"/>
    <w:rsid w:val="005C6A11"/>
    <w:rsid w:val="005C6A8B"/>
    <w:rsid w:val="005C714E"/>
    <w:rsid w:val="005C7B2F"/>
    <w:rsid w:val="005C7B6A"/>
    <w:rsid w:val="005D09A4"/>
    <w:rsid w:val="005D1DDD"/>
    <w:rsid w:val="005D27E5"/>
    <w:rsid w:val="005D287A"/>
    <w:rsid w:val="005D2C77"/>
    <w:rsid w:val="005D4357"/>
    <w:rsid w:val="005D4D75"/>
    <w:rsid w:val="005D4D9B"/>
    <w:rsid w:val="005D5376"/>
    <w:rsid w:val="005D5DD4"/>
    <w:rsid w:val="005D6868"/>
    <w:rsid w:val="005D6B92"/>
    <w:rsid w:val="005D7CD8"/>
    <w:rsid w:val="005E015C"/>
    <w:rsid w:val="005E1330"/>
    <w:rsid w:val="005E2800"/>
    <w:rsid w:val="005E3D1D"/>
    <w:rsid w:val="005E5047"/>
    <w:rsid w:val="005E5473"/>
    <w:rsid w:val="005E55FF"/>
    <w:rsid w:val="005E5866"/>
    <w:rsid w:val="005E65AC"/>
    <w:rsid w:val="005E6C7C"/>
    <w:rsid w:val="005E6CC6"/>
    <w:rsid w:val="005E6DFC"/>
    <w:rsid w:val="005E7308"/>
    <w:rsid w:val="005F0271"/>
    <w:rsid w:val="005F2259"/>
    <w:rsid w:val="005F35D3"/>
    <w:rsid w:val="005F40A6"/>
    <w:rsid w:val="005F49F5"/>
    <w:rsid w:val="005F4C77"/>
    <w:rsid w:val="005F6502"/>
    <w:rsid w:val="005F7842"/>
    <w:rsid w:val="005F7C34"/>
    <w:rsid w:val="006021C9"/>
    <w:rsid w:val="00604BC9"/>
    <w:rsid w:val="00605BC1"/>
    <w:rsid w:val="00605CD1"/>
    <w:rsid w:val="0060724D"/>
    <w:rsid w:val="00607958"/>
    <w:rsid w:val="00610263"/>
    <w:rsid w:val="00610CD7"/>
    <w:rsid w:val="00610E98"/>
    <w:rsid w:val="00611133"/>
    <w:rsid w:val="006113C7"/>
    <w:rsid w:val="00611950"/>
    <w:rsid w:val="00612162"/>
    <w:rsid w:val="0061268E"/>
    <w:rsid w:val="006128FB"/>
    <w:rsid w:val="00612A13"/>
    <w:rsid w:val="00613200"/>
    <w:rsid w:val="00614184"/>
    <w:rsid w:val="00616B52"/>
    <w:rsid w:val="00616C76"/>
    <w:rsid w:val="006173A7"/>
    <w:rsid w:val="0062090E"/>
    <w:rsid w:val="00620BB7"/>
    <w:rsid w:val="00620BC7"/>
    <w:rsid w:val="00620F08"/>
    <w:rsid w:val="0062132C"/>
    <w:rsid w:val="00622520"/>
    <w:rsid w:val="00622DDF"/>
    <w:rsid w:val="006234A7"/>
    <w:rsid w:val="006261F8"/>
    <w:rsid w:val="0062687D"/>
    <w:rsid w:val="00627E8E"/>
    <w:rsid w:val="00627F93"/>
    <w:rsid w:val="00630DDC"/>
    <w:rsid w:val="0063126A"/>
    <w:rsid w:val="00631A99"/>
    <w:rsid w:val="006321DC"/>
    <w:rsid w:val="00632815"/>
    <w:rsid w:val="006350B3"/>
    <w:rsid w:val="006351ED"/>
    <w:rsid w:val="006355FD"/>
    <w:rsid w:val="00635882"/>
    <w:rsid w:val="0063594C"/>
    <w:rsid w:val="006378FF"/>
    <w:rsid w:val="00637C15"/>
    <w:rsid w:val="00640805"/>
    <w:rsid w:val="00640FB5"/>
    <w:rsid w:val="00641775"/>
    <w:rsid w:val="006419DC"/>
    <w:rsid w:val="00641D4A"/>
    <w:rsid w:val="00641DF8"/>
    <w:rsid w:val="006422B5"/>
    <w:rsid w:val="0064254A"/>
    <w:rsid w:val="00642CF4"/>
    <w:rsid w:val="00642E29"/>
    <w:rsid w:val="00643ED5"/>
    <w:rsid w:val="006440C9"/>
    <w:rsid w:val="006441A6"/>
    <w:rsid w:val="0064697A"/>
    <w:rsid w:val="00647532"/>
    <w:rsid w:val="00647DDF"/>
    <w:rsid w:val="006519D8"/>
    <w:rsid w:val="00653D1C"/>
    <w:rsid w:val="0065582F"/>
    <w:rsid w:val="00656425"/>
    <w:rsid w:val="00656B61"/>
    <w:rsid w:val="0065768B"/>
    <w:rsid w:val="00657DC8"/>
    <w:rsid w:val="00660483"/>
    <w:rsid w:val="006605BD"/>
    <w:rsid w:val="00660D9A"/>
    <w:rsid w:val="00660F95"/>
    <w:rsid w:val="006612F4"/>
    <w:rsid w:val="0066174B"/>
    <w:rsid w:val="00662040"/>
    <w:rsid w:val="00662112"/>
    <w:rsid w:val="00664647"/>
    <w:rsid w:val="006655A6"/>
    <w:rsid w:val="00665788"/>
    <w:rsid w:val="00665C9D"/>
    <w:rsid w:val="0066637D"/>
    <w:rsid w:val="00666BC0"/>
    <w:rsid w:val="00666E1B"/>
    <w:rsid w:val="00667042"/>
    <w:rsid w:val="00667AF5"/>
    <w:rsid w:val="006706D8"/>
    <w:rsid w:val="0067078F"/>
    <w:rsid w:val="006712BA"/>
    <w:rsid w:val="00671A84"/>
    <w:rsid w:val="00671C45"/>
    <w:rsid w:val="0067278C"/>
    <w:rsid w:val="006731A0"/>
    <w:rsid w:val="006742C7"/>
    <w:rsid w:val="0067640F"/>
    <w:rsid w:val="00676905"/>
    <w:rsid w:val="00677360"/>
    <w:rsid w:val="00677C0F"/>
    <w:rsid w:val="00680179"/>
    <w:rsid w:val="0068060E"/>
    <w:rsid w:val="0068065A"/>
    <w:rsid w:val="00680A42"/>
    <w:rsid w:val="00680CA9"/>
    <w:rsid w:val="00680F5B"/>
    <w:rsid w:val="00681038"/>
    <w:rsid w:val="00681629"/>
    <w:rsid w:val="006816C6"/>
    <w:rsid w:val="00681B13"/>
    <w:rsid w:val="00681D05"/>
    <w:rsid w:val="00681EC8"/>
    <w:rsid w:val="00682EAC"/>
    <w:rsid w:val="00682FDA"/>
    <w:rsid w:val="00683502"/>
    <w:rsid w:val="006837CF"/>
    <w:rsid w:val="00684147"/>
    <w:rsid w:val="006842EF"/>
    <w:rsid w:val="006857EA"/>
    <w:rsid w:val="00685F08"/>
    <w:rsid w:val="00686824"/>
    <w:rsid w:val="006870E4"/>
    <w:rsid w:val="006879E3"/>
    <w:rsid w:val="006909A9"/>
    <w:rsid w:val="006919CC"/>
    <w:rsid w:val="00691A12"/>
    <w:rsid w:val="00692558"/>
    <w:rsid w:val="0069292F"/>
    <w:rsid w:val="006935BF"/>
    <w:rsid w:val="00693DCA"/>
    <w:rsid w:val="00694A23"/>
    <w:rsid w:val="006956CA"/>
    <w:rsid w:val="0069589C"/>
    <w:rsid w:val="00696AA8"/>
    <w:rsid w:val="00696AEB"/>
    <w:rsid w:val="00696DBF"/>
    <w:rsid w:val="00696E8D"/>
    <w:rsid w:val="006978B9"/>
    <w:rsid w:val="006A0EDB"/>
    <w:rsid w:val="006A175C"/>
    <w:rsid w:val="006A187E"/>
    <w:rsid w:val="006A1931"/>
    <w:rsid w:val="006A1A6B"/>
    <w:rsid w:val="006A1D6D"/>
    <w:rsid w:val="006A1FD7"/>
    <w:rsid w:val="006A2666"/>
    <w:rsid w:val="006A2B7E"/>
    <w:rsid w:val="006A3544"/>
    <w:rsid w:val="006A380A"/>
    <w:rsid w:val="006A3BF3"/>
    <w:rsid w:val="006A3E7B"/>
    <w:rsid w:val="006A3F46"/>
    <w:rsid w:val="006A509F"/>
    <w:rsid w:val="006A63D9"/>
    <w:rsid w:val="006A71B1"/>
    <w:rsid w:val="006A7676"/>
    <w:rsid w:val="006A7DD0"/>
    <w:rsid w:val="006B08BB"/>
    <w:rsid w:val="006B1083"/>
    <w:rsid w:val="006B1943"/>
    <w:rsid w:val="006B19CB"/>
    <w:rsid w:val="006B2737"/>
    <w:rsid w:val="006B2B0B"/>
    <w:rsid w:val="006B2D13"/>
    <w:rsid w:val="006B354E"/>
    <w:rsid w:val="006B35E2"/>
    <w:rsid w:val="006B6D35"/>
    <w:rsid w:val="006B77B3"/>
    <w:rsid w:val="006B79B4"/>
    <w:rsid w:val="006B7BA9"/>
    <w:rsid w:val="006C0449"/>
    <w:rsid w:val="006C1122"/>
    <w:rsid w:val="006C1DBC"/>
    <w:rsid w:val="006C1EC1"/>
    <w:rsid w:val="006C2147"/>
    <w:rsid w:val="006C26CB"/>
    <w:rsid w:val="006C313A"/>
    <w:rsid w:val="006C330C"/>
    <w:rsid w:val="006C40DA"/>
    <w:rsid w:val="006C4552"/>
    <w:rsid w:val="006C4799"/>
    <w:rsid w:val="006C4839"/>
    <w:rsid w:val="006C4C42"/>
    <w:rsid w:val="006C51B0"/>
    <w:rsid w:val="006C6005"/>
    <w:rsid w:val="006C6908"/>
    <w:rsid w:val="006C6C8F"/>
    <w:rsid w:val="006D01FA"/>
    <w:rsid w:val="006D1088"/>
    <w:rsid w:val="006D13B4"/>
    <w:rsid w:val="006D1B17"/>
    <w:rsid w:val="006D36AC"/>
    <w:rsid w:val="006D45C5"/>
    <w:rsid w:val="006D4F69"/>
    <w:rsid w:val="006D5482"/>
    <w:rsid w:val="006D59B3"/>
    <w:rsid w:val="006D5A61"/>
    <w:rsid w:val="006D6F1B"/>
    <w:rsid w:val="006D7900"/>
    <w:rsid w:val="006D7FD6"/>
    <w:rsid w:val="006E0011"/>
    <w:rsid w:val="006E0A78"/>
    <w:rsid w:val="006E1F0A"/>
    <w:rsid w:val="006E2628"/>
    <w:rsid w:val="006E4543"/>
    <w:rsid w:val="006E4E9F"/>
    <w:rsid w:val="006E5543"/>
    <w:rsid w:val="006E5937"/>
    <w:rsid w:val="006E6A01"/>
    <w:rsid w:val="006E6E51"/>
    <w:rsid w:val="006E7A92"/>
    <w:rsid w:val="006E7C53"/>
    <w:rsid w:val="006E7E9C"/>
    <w:rsid w:val="006F0244"/>
    <w:rsid w:val="006F1D8E"/>
    <w:rsid w:val="006F2DF8"/>
    <w:rsid w:val="006F2E76"/>
    <w:rsid w:val="006F30EE"/>
    <w:rsid w:val="006F328E"/>
    <w:rsid w:val="006F37C5"/>
    <w:rsid w:val="006F446D"/>
    <w:rsid w:val="006F5604"/>
    <w:rsid w:val="006F5946"/>
    <w:rsid w:val="006F5E41"/>
    <w:rsid w:val="006F6756"/>
    <w:rsid w:val="006F6BE5"/>
    <w:rsid w:val="006F7B46"/>
    <w:rsid w:val="00700031"/>
    <w:rsid w:val="0070029B"/>
    <w:rsid w:val="0070170B"/>
    <w:rsid w:val="00702934"/>
    <w:rsid w:val="00702B3A"/>
    <w:rsid w:val="00703A14"/>
    <w:rsid w:val="00704179"/>
    <w:rsid w:val="00705183"/>
    <w:rsid w:val="00706694"/>
    <w:rsid w:val="00706D54"/>
    <w:rsid w:val="00710007"/>
    <w:rsid w:val="00710ABD"/>
    <w:rsid w:val="00711F86"/>
    <w:rsid w:val="007124DD"/>
    <w:rsid w:val="007130D5"/>
    <w:rsid w:val="0071355C"/>
    <w:rsid w:val="00714254"/>
    <w:rsid w:val="00714498"/>
    <w:rsid w:val="00715966"/>
    <w:rsid w:val="007159D7"/>
    <w:rsid w:val="00715D2D"/>
    <w:rsid w:val="007168A8"/>
    <w:rsid w:val="00716C96"/>
    <w:rsid w:val="00716FF5"/>
    <w:rsid w:val="00717207"/>
    <w:rsid w:val="007175FB"/>
    <w:rsid w:val="00717A0B"/>
    <w:rsid w:val="0072033B"/>
    <w:rsid w:val="007206A3"/>
    <w:rsid w:val="007206BF"/>
    <w:rsid w:val="00720CF0"/>
    <w:rsid w:val="00721D99"/>
    <w:rsid w:val="00722F98"/>
    <w:rsid w:val="00722F9D"/>
    <w:rsid w:val="00724078"/>
    <w:rsid w:val="00724B8A"/>
    <w:rsid w:val="00724CBE"/>
    <w:rsid w:val="00724FA2"/>
    <w:rsid w:val="00725027"/>
    <w:rsid w:val="00725916"/>
    <w:rsid w:val="00725C5E"/>
    <w:rsid w:val="00726B7B"/>
    <w:rsid w:val="00726C25"/>
    <w:rsid w:val="007272A4"/>
    <w:rsid w:val="00730062"/>
    <w:rsid w:val="007304C4"/>
    <w:rsid w:val="007304F3"/>
    <w:rsid w:val="007305E6"/>
    <w:rsid w:val="00730AF7"/>
    <w:rsid w:val="0073125C"/>
    <w:rsid w:val="00732787"/>
    <w:rsid w:val="00732AD5"/>
    <w:rsid w:val="0073355C"/>
    <w:rsid w:val="00735C7A"/>
    <w:rsid w:val="00736091"/>
    <w:rsid w:val="007368C2"/>
    <w:rsid w:val="007369AC"/>
    <w:rsid w:val="00742150"/>
    <w:rsid w:val="007426F3"/>
    <w:rsid w:val="0074341F"/>
    <w:rsid w:val="007442DB"/>
    <w:rsid w:val="007459AB"/>
    <w:rsid w:val="00745AEB"/>
    <w:rsid w:val="00745B00"/>
    <w:rsid w:val="00746618"/>
    <w:rsid w:val="007466E4"/>
    <w:rsid w:val="0074696E"/>
    <w:rsid w:val="007469A9"/>
    <w:rsid w:val="007469B1"/>
    <w:rsid w:val="007473D2"/>
    <w:rsid w:val="007504E5"/>
    <w:rsid w:val="007515E5"/>
    <w:rsid w:val="00751E84"/>
    <w:rsid w:val="00751EC4"/>
    <w:rsid w:val="00751F15"/>
    <w:rsid w:val="00753E90"/>
    <w:rsid w:val="007544CA"/>
    <w:rsid w:val="007557A7"/>
    <w:rsid w:val="00755A33"/>
    <w:rsid w:val="00755E3E"/>
    <w:rsid w:val="00757E7E"/>
    <w:rsid w:val="00760B1B"/>
    <w:rsid w:val="00760D4C"/>
    <w:rsid w:val="007611B3"/>
    <w:rsid w:val="0076128F"/>
    <w:rsid w:val="00761433"/>
    <w:rsid w:val="00761674"/>
    <w:rsid w:val="00761C04"/>
    <w:rsid w:val="00762448"/>
    <w:rsid w:val="007635DB"/>
    <w:rsid w:val="00763843"/>
    <w:rsid w:val="007639F3"/>
    <w:rsid w:val="00763A29"/>
    <w:rsid w:val="00764104"/>
    <w:rsid w:val="007646A5"/>
    <w:rsid w:val="007657C1"/>
    <w:rsid w:val="0076690E"/>
    <w:rsid w:val="00766E70"/>
    <w:rsid w:val="0076782C"/>
    <w:rsid w:val="0077044E"/>
    <w:rsid w:val="007715D9"/>
    <w:rsid w:val="007741BA"/>
    <w:rsid w:val="00774F53"/>
    <w:rsid w:val="007750C0"/>
    <w:rsid w:val="00775366"/>
    <w:rsid w:val="00775ED9"/>
    <w:rsid w:val="00776048"/>
    <w:rsid w:val="00776CB3"/>
    <w:rsid w:val="00776EE7"/>
    <w:rsid w:val="007774CB"/>
    <w:rsid w:val="007801DF"/>
    <w:rsid w:val="00780274"/>
    <w:rsid w:val="0078093E"/>
    <w:rsid w:val="0078097D"/>
    <w:rsid w:val="007811AC"/>
    <w:rsid w:val="00781D38"/>
    <w:rsid w:val="00782194"/>
    <w:rsid w:val="0078228C"/>
    <w:rsid w:val="007824A6"/>
    <w:rsid w:val="0078280A"/>
    <w:rsid w:val="00782888"/>
    <w:rsid w:val="00784772"/>
    <w:rsid w:val="00784868"/>
    <w:rsid w:val="0078489A"/>
    <w:rsid w:val="0078497D"/>
    <w:rsid w:val="00785101"/>
    <w:rsid w:val="007853C5"/>
    <w:rsid w:val="0078668D"/>
    <w:rsid w:val="007867B6"/>
    <w:rsid w:val="007870E1"/>
    <w:rsid w:val="00787555"/>
    <w:rsid w:val="007879DF"/>
    <w:rsid w:val="00790A9B"/>
    <w:rsid w:val="0079152E"/>
    <w:rsid w:val="0079240B"/>
    <w:rsid w:val="00792BB9"/>
    <w:rsid w:val="00793F0D"/>
    <w:rsid w:val="007947CA"/>
    <w:rsid w:val="007947EA"/>
    <w:rsid w:val="0079489D"/>
    <w:rsid w:val="00794C5A"/>
    <w:rsid w:val="00794DFA"/>
    <w:rsid w:val="007962F7"/>
    <w:rsid w:val="007963C7"/>
    <w:rsid w:val="00796CB9"/>
    <w:rsid w:val="007976A5"/>
    <w:rsid w:val="00797BAD"/>
    <w:rsid w:val="007A0045"/>
    <w:rsid w:val="007A01AE"/>
    <w:rsid w:val="007A03C2"/>
    <w:rsid w:val="007A08E1"/>
    <w:rsid w:val="007A0A20"/>
    <w:rsid w:val="007A0D41"/>
    <w:rsid w:val="007A1104"/>
    <w:rsid w:val="007A15E3"/>
    <w:rsid w:val="007A178C"/>
    <w:rsid w:val="007A2A72"/>
    <w:rsid w:val="007A2DF6"/>
    <w:rsid w:val="007A2F8D"/>
    <w:rsid w:val="007A364E"/>
    <w:rsid w:val="007A3DED"/>
    <w:rsid w:val="007A47F8"/>
    <w:rsid w:val="007A4E85"/>
    <w:rsid w:val="007A4E9C"/>
    <w:rsid w:val="007A65B9"/>
    <w:rsid w:val="007A6EBD"/>
    <w:rsid w:val="007A721A"/>
    <w:rsid w:val="007A77CF"/>
    <w:rsid w:val="007B01EF"/>
    <w:rsid w:val="007B130A"/>
    <w:rsid w:val="007B1564"/>
    <w:rsid w:val="007B2399"/>
    <w:rsid w:val="007B3FA2"/>
    <w:rsid w:val="007B4C20"/>
    <w:rsid w:val="007B56B9"/>
    <w:rsid w:val="007B57F5"/>
    <w:rsid w:val="007B6761"/>
    <w:rsid w:val="007B69B8"/>
    <w:rsid w:val="007B6C33"/>
    <w:rsid w:val="007B71B0"/>
    <w:rsid w:val="007B7654"/>
    <w:rsid w:val="007B76B9"/>
    <w:rsid w:val="007B7A8B"/>
    <w:rsid w:val="007C0426"/>
    <w:rsid w:val="007C15E8"/>
    <w:rsid w:val="007C27DB"/>
    <w:rsid w:val="007C2ABA"/>
    <w:rsid w:val="007C2FF2"/>
    <w:rsid w:val="007C390A"/>
    <w:rsid w:val="007C3E7A"/>
    <w:rsid w:val="007C49FB"/>
    <w:rsid w:val="007C540A"/>
    <w:rsid w:val="007C703D"/>
    <w:rsid w:val="007C7DC4"/>
    <w:rsid w:val="007D0571"/>
    <w:rsid w:val="007D06B2"/>
    <w:rsid w:val="007D07AE"/>
    <w:rsid w:val="007D1BAE"/>
    <w:rsid w:val="007D289E"/>
    <w:rsid w:val="007D28FC"/>
    <w:rsid w:val="007D2DBC"/>
    <w:rsid w:val="007D3727"/>
    <w:rsid w:val="007D41BB"/>
    <w:rsid w:val="007D48F7"/>
    <w:rsid w:val="007D49CD"/>
    <w:rsid w:val="007D537E"/>
    <w:rsid w:val="007D5E13"/>
    <w:rsid w:val="007D600B"/>
    <w:rsid w:val="007D66DF"/>
    <w:rsid w:val="007E03E4"/>
    <w:rsid w:val="007E0C00"/>
    <w:rsid w:val="007E115B"/>
    <w:rsid w:val="007E18C5"/>
    <w:rsid w:val="007E515B"/>
    <w:rsid w:val="007E534D"/>
    <w:rsid w:val="007E554F"/>
    <w:rsid w:val="007E6216"/>
    <w:rsid w:val="007E6479"/>
    <w:rsid w:val="007E6DB0"/>
    <w:rsid w:val="007E7FC4"/>
    <w:rsid w:val="007F0243"/>
    <w:rsid w:val="007F0A33"/>
    <w:rsid w:val="007F0C96"/>
    <w:rsid w:val="007F1143"/>
    <w:rsid w:val="007F2388"/>
    <w:rsid w:val="007F2976"/>
    <w:rsid w:val="007F2DCC"/>
    <w:rsid w:val="007F2F96"/>
    <w:rsid w:val="007F338E"/>
    <w:rsid w:val="007F50F1"/>
    <w:rsid w:val="007F553F"/>
    <w:rsid w:val="007F5E51"/>
    <w:rsid w:val="007F638E"/>
    <w:rsid w:val="007F63EC"/>
    <w:rsid w:val="007F6A93"/>
    <w:rsid w:val="007F6F27"/>
    <w:rsid w:val="007F6F63"/>
    <w:rsid w:val="007F6FAB"/>
    <w:rsid w:val="007F7E05"/>
    <w:rsid w:val="00800733"/>
    <w:rsid w:val="008008E4"/>
    <w:rsid w:val="00801824"/>
    <w:rsid w:val="0080325A"/>
    <w:rsid w:val="00803D77"/>
    <w:rsid w:val="00804A01"/>
    <w:rsid w:val="008053F8"/>
    <w:rsid w:val="00806298"/>
    <w:rsid w:val="008063B4"/>
    <w:rsid w:val="00806ED7"/>
    <w:rsid w:val="00807339"/>
    <w:rsid w:val="008078CB"/>
    <w:rsid w:val="008108A7"/>
    <w:rsid w:val="00811BAE"/>
    <w:rsid w:val="00814351"/>
    <w:rsid w:val="00814B37"/>
    <w:rsid w:val="00814D2C"/>
    <w:rsid w:val="008155AF"/>
    <w:rsid w:val="00815743"/>
    <w:rsid w:val="008157DC"/>
    <w:rsid w:val="00816B8E"/>
    <w:rsid w:val="00816F4E"/>
    <w:rsid w:val="0081786B"/>
    <w:rsid w:val="00821C68"/>
    <w:rsid w:val="00822AC3"/>
    <w:rsid w:val="00822F56"/>
    <w:rsid w:val="00823887"/>
    <w:rsid w:val="008242EC"/>
    <w:rsid w:val="008243AA"/>
    <w:rsid w:val="008259EA"/>
    <w:rsid w:val="00825DD5"/>
    <w:rsid w:val="00826933"/>
    <w:rsid w:val="00826F7F"/>
    <w:rsid w:val="0082728E"/>
    <w:rsid w:val="0082795B"/>
    <w:rsid w:val="00832390"/>
    <w:rsid w:val="00832570"/>
    <w:rsid w:val="008327DF"/>
    <w:rsid w:val="00832D5C"/>
    <w:rsid w:val="008333CD"/>
    <w:rsid w:val="00834245"/>
    <w:rsid w:val="008353A3"/>
    <w:rsid w:val="00836555"/>
    <w:rsid w:val="00836913"/>
    <w:rsid w:val="0083697E"/>
    <w:rsid w:val="00836A7C"/>
    <w:rsid w:val="00836D9E"/>
    <w:rsid w:val="0084096F"/>
    <w:rsid w:val="0084173F"/>
    <w:rsid w:val="00842CDF"/>
    <w:rsid w:val="00843578"/>
    <w:rsid w:val="00843661"/>
    <w:rsid w:val="008439DF"/>
    <w:rsid w:val="008443C5"/>
    <w:rsid w:val="008443D1"/>
    <w:rsid w:val="00844B20"/>
    <w:rsid w:val="00845A88"/>
    <w:rsid w:val="008461DD"/>
    <w:rsid w:val="008464A2"/>
    <w:rsid w:val="0084737B"/>
    <w:rsid w:val="00850255"/>
    <w:rsid w:val="00850272"/>
    <w:rsid w:val="00850B2B"/>
    <w:rsid w:val="0085160B"/>
    <w:rsid w:val="00851DD3"/>
    <w:rsid w:val="00852219"/>
    <w:rsid w:val="00852E98"/>
    <w:rsid w:val="008530D0"/>
    <w:rsid w:val="0085368E"/>
    <w:rsid w:val="008547A1"/>
    <w:rsid w:val="008550F3"/>
    <w:rsid w:val="008553A7"/>
    <w:rsid w:val="00855F4C"/>
    <w:rsid w:val="008575E9"/>
    <w:rsid w:val="0086086A"/>
    <w:rsid w:val="00861106"/>
    <w:rsid w:val="00861FC1"/>
    <w:rsid w:val="008620C8"/>
    <w:rsid w:val="00862353"/>
    <w:rsid w:val="00862820"/>
    <w:rsid w:val="00862A4C"/>
    <w:rsid w:val="00864011"/>
    <w:rsid w:val="008650BE"/>
    <w:rsid w:val="00866878"/>
    <w:rsid w:val="00866A30"/>
    <w:rsid w:val="008679C9"/>
    <w:rsid w:val="00870507"/>
    <w:rsid w:val="00871176"/>
    <w:rsid w:val="00871BA0"/>
    <w:rsid w:val="0087222B"/>
    <w:rsid w:val="0087272C"/>
    <w:rsid w:val="0087280C"/>
    <w:rsid w:val="00873431"/>
    <w:rsid w:val="008736F5"/>
    <w:rsid w:val="00873FFE"/>
    <w:rsid w:val="00874336"/>
    <w:rsid w:val="00874931"/>
    <w:rsid w:val="008767F2"/>
    <w:rsid w:val="00876A3B"/>
    <w:rsid w:val="00876D61"/>
    <w:rsid w:val="00876DD7"/>
    <w:rsid w:val="008778F6"/>
    <w:rsid w:val="00880107"/>
    <w:rsid w:val="00880363"/>
    <w:rsid w:val="00881D3A"/>
    <w:rsid w:val="00882738"/>
    <w:rsid w:val="00882947"/>
    <w:rsid w:val="00882BDF"/>
    <w:rsid w:val="00882E7A"/>
    <w:rsid w:val="008830A0"/>
    <w:rsid w:val="008830F3"/>
    <w:rsid w:val="008831D9"/>
    <w:rsid w:val="00883234"/>
    <w:rsid w:val="00883466"/>
    <w:rsid w:val="00884242"/>
    <w:rsid w:val="00884800"/>
    <w:rsid w:val="00885686"/>
    <w:rsid w:val="00886310"/>
    <w:rsid w:val="008868B0"/>
    <w:rsid w:val="00886EB6"/>
    <w:rsid w:val="00887E38"/>
    <w:rsid w:val="00891599"/>
    <w:rsid w:val="00892A97"/>
    <w:rsid w:val="00892FE7"/>
    <w:rsid w:val="008935D5"/>
    <w:rsid w:val="008953B2"/>
    <w:rsid w:val="0089558C"/>
    <w:rsid w:val="00896376"/>
    <w:rsid w:val="00896D6E"/>
    <w:rsid w:val="0089736A"/>
    <w:rsid w:val="008978F8"/>
    <w:rsid w:val="00897C1E"/>
    <w:rsid w:val="008A0E8B"/>
    <w:rsid w:val="008A114C"/>
    <w:rsid w:val="008A1BB9"/>
    <w:rsid w:val="008A1BD2"/>
    <w:rsid w:val="008A2495"/>
    <w:rsid w:val="008A2EF7"/>
    <w:rsid w:val="008A3114"/>
    <w:rsid w:val="008A3267"/>
    <w:rsid w:val="008A38B8"/>
    <w:rsid w:val="008A3AF8"/>
    <w:rsid w:val="008A521B"/>
    <w:rsid w:val="008A5702"/>
    <w:rsid w:val="008A5FFA"/>
    <w:rsid w:val="008A6A9B"/>
    <w:rsid w:val="008A6F9F"/>
    <w:rsid w:val="008A719A"/>
    <w:rsid w:val="008B0F2E"/>
    <w:rsid w:val="008B1546"/>
    <w:rsid w:val="008B1E15"/>
    <w:rsid w:val="008B46A0"/>
    <w:rsid w:val="008B5443"/>
    <w:rsid w:val="008B6C93"/>
    <w:rsid w:val="008B6DDE"/>
    <w:rsid w:val="008B72BC"/>
    <w:rsid w:val="008C02F4"/>
    <w:rsid w:val="008C071E"/>
    <w:rsid w:val="008C0970"/>
    <w:rsid w:val="008C110D"/>
    <w:rsid w:val="008C17C0"/>
    <w:rsid w:val="008C17EA"/>
    <w:rsid w:val="008C205A"/>
    <w:rsid w:val="008C3FDA"/>
    <w:rsid w:val="008C44F2"/>
    <w:rsid w:val="008C4CC3"/>
    <w:rsid w:val="008C5374"/>
    <w:rsid w:val="008C55A1"/>
    <w:rsid w:val="008C5B4F"/>
    <w:rsid w:val="008C636F"/>
    <w:rsid w:val="008C714C"/>
    <w:rsid w:val="008D0735"/>
    <w:rsid w:val="008D0C62"/>
    <w:rsid w:val="008D1B87"/>
    <w:rsid w:val="008D2E1B"/>
    <w:rsid w:val="008D306D"/>
    <w:rsid w:val="008D3077"/>
    <w:rsid w:val="008D3792"/>
    <w:rsid w:val="008D3C31"/>
    <w:rsid w:val="008D3EE3"/>
    <w:rsid w:val="008D7422"/>
    <w:rsid w:val="008D7A7A"/>
    <w:rsid w:val="008D7C20"/>
    <w:rsid w:val="008D7F55"/>
    <w:rsid w:val="008E1506"/>
    <w:rsid w:val="008E18FF"/>
    <w:rsid w:val="008E2965"/>
    <w:rsid w:val="008E3AAD"/>
    <w:rsid w:val="008E4145"/>
    <w:rsid w:val="008E454E"/>
    <w:rsid w:val="008E466C"/>
    <w:rsid w:val="008E4D91"/>
    <w:rsid w:val="008E4E35"/>
    <w:rsid w:val="008E502B"/>
    <w:rsid w:val="008E51E8"/>
    <w:rsid w:val="008E5649"/>
    <w:rsid w:val="008E590C"/>
    <w:rsid w:val="008E595A"/>
    <w:rsid w:val="008E79ED"/>
    <w:rsid w:val="008F01F9"/>
    <w:rsid w:val="008F0CB7"/>
    <w:rsid w:val="008F1D8F"/>
    <w:rsid w:val="008F1FD8"/>
    <w:rsid w:val="008F2AAC"/>
    <w:rsid w:val="008F36B9"/>
    <w:rsid w:val="008F3F09"/>
    <w:rsid w:val="008F4005"/>
    <w:rsid w:val="008F6793"/>
    <w:rsid w:val="008F682D"/>
    <w:rsid w:val="008F7317"/>
    <w:rsid w:val="009000CB"/>
    <w:rsid w:val="00900B61"/>
    <w:rsid w:val="00900B69"/>
    <w:rsid w:val="009021E1"/>
    <w:rsid w:val="0090353A"/>
    <w:rsid w:val="00903687"/>
    <w:rsid w:val="00905302"/>
    <w:rsid w:val="00905D7A"/>
    <w:rsid w:val="0090773E"/>
    <w:rsid w:val="00907DC0"/>
    <w:rsid w:val="009110A0"/>
    <w:rsid w:val="00911CD6"/>
    <w:rsid w:val="009123B6"/>
    <w:rsid w:val="00912752"/>
    <w:rsid w:val="009134F5"/>
    <w:rsid w:val="009142D9"/>
    <w:rsid w:val="009151E2"/>
    <w:rsid w:val="0091555E"/>
    <w:rsid w:val="00917A70"/>
    <w:rsid w:val="00921B52"/>
    <w:rsid w:val="0092261B"/>
    <w:rsid w:val="009229E4"/>
    <w:rsid w:val="009238A6"/>
    <w:rsid w:val="009248D8"/>
    <w:rsid w:val="0092549C"/>
    <w:rsid w:val="00925902"/>
    <w:rsid w:val="00925BC4"/>
    <w:rsid w:val="00926A0A"/>
    <w:rsid w:val="00927575"/>
    <w:rsid w:val="00932282"/>
    <w:rsid w:val="00934384"/>
    <w:rsid w:val="00934480"/>
    <w:rsid w:val="00934BA7"/>
    <w:rsid w:val="00934E9B"/>
    <w:rsid w:val="00936441"/>
    <w:rsid w:val="009377F5"/>
    <w:rsid w:val="00937E07"/>
    <w:rsid w:val="00940C3F"/>
    <w:rsid w:val="00940CF8"/>
    <w:rsid w:val="0094258D"/>
    <w:rsid w:val="00942665"/>
    <w:rsid w:val="00942895"/>
    <w:rsid w:val="00943725"/>
    <w:rsid w:val="009438B4"/>
    <w:rsid w:val="00943FF5"/>
    <w:rsid w:val="009444A0"/>
    <w:rsid w:val="009448C9"/>
    <w:rsid w:val="00944E64"/>
    <w:rsid w:val="00945763"/>
    <w:rsid w:val="00945B89"/>
    <w:rsid w:val="00945F70"/>
    <w:rsid w:val="00946800"/>
    <w:rsid w:val="00946859"/>
    <w:rsid w:val="0094716C"/>
    <w:rsid w:val="009474AB"/>
    <w:rsid w:val="00950156"/>
    <w:rsid w:val="0095068F"/>
    <w:rsid w:val="00950D15"/>
    <w:rsid w:val="00951671"/>
    <w:rsid w:val="009522E3"/>
    <w:rsid w:val="009534DC"/>
    <w:rsid w:val="00953F73"/>
    <w:rsid w:val="009545DF"/>
    <w:rsid w:val="00954661"/>
    <w:rsid w:val="0095467F"/>
    <w:rsid w:val="00954797"/>
    <w:rsid w:val="009549AB"/>
    <w:rsid w:val="00954CFB"/>
    <w:rsid w:val="00955D4A"/>
    <w:rsid w:val="00955F6E"/>
    <w:rsid w:val="0095639C"/>
    <w:rsid w:val="009578F4"/>
    <w:rsid w:val="0096127C"/>
    <w:rsid w:val="009629BD"/>
    <w:rsid w:val="00963436"/>
    <w:rsid w:val="009640EE"/>
    <w:rsid w:val="00966C03"/>
    <w:rsid w:val="00967243"/>
    <w:rsid w:val="009672F6"/>
    <w:rsid w:val="00967392"/>
    <w:rsid w:val="00967418"/>
    <w:rsid w:val="00967451"/>
    <w:rsid w:val="00967DED"/>
    <w:rsid w:val="009704EE"/>
    <w:rsid w:val="00970585"/>
    <w:rsid w:val="00970713"/>
    <w:rsid w:val="00971C40"/>
    <w:rsid w:val="00971C91"/>
    <w:rsid w:val="00971EE3"/>
    <w:rsid w:val="00971FA3"/>
    <w:rsid w:val="0097200A"/>
    <w:rsid w:val="00972F34"/>
    <w:rsid w:val="00973926"/>
    <w:rsid w:val="00973B70"/>
    <w:rsid w:val="009745E1"/>
    <w:rsid w:val="00974955"/>
    <w:rsid w:val="00976A21"/>
    <w:rsid w:val="00976E0C"/>
    <w:rsid w:val="00977A31"/>
    <w:rsid w:val="00977F6F"/>
    <w:rsid w:val="00980858"/>
    <w:rsid w:val="009815FE"/>
    <w:rsid w:val="00981F00"/>
    <w:rsid w:val="00982B5C"/>
    <w:rsid w:val="00983127"/>
    <w:rsid w:val="0098387B"/>
    <w:rsid w:val="00983A07"/>
    <w:rsid w:val="00983BEB"/>
    <w:rsid w:val="00984A0B"/>
    <w:rsid w:val="00984E8E"/>
    <w:rsid w:val="00984EC9"/>
    <w:rsid w:val="009852FD"/>
    <w:rsid w:val="009854CD"/>
    <w:rsid w:val="00985EB0"/>
    <w:rsid w:val="00986879"/>
    <w:rsid w:val="00990FC6"/>
    <w:rsid w:val="00991626"/>
    <w:rsid w:val="009926A0"/>
    <w:rsid w:val="00992BEE"/>
    <w:rsid w:val="009945B8"/>
    <w:rsid w:val="009945D6"/>
    <w:rsid w:val="0099481C"/>
    <w:rsid w:val="00995CD7"/>
    <w:rsid w:val="0099650A"/>
    <w:rsid w:val="0099703D"/>
    <w:rsid w:val="00997779"/>
    <w:rsid w:val="00997ADB"/>
    <w:rsid w:val="00997DF2"/>
    <w:rsid w:val="00997F85"/>
    <w:rsid w:val="009A012D"/>
    <w:rsid w:val="009A02D6"/>
    <w:rsid w:val="009A122C"/>
    <w:rsid w:val="009A214B"/>
    <w:rsid w:val="009A2AB4"/>
    <w:rsid w:val="009A2D99"/>
    <w:rsid w:val="009A30AA"/>
    <w:rsid w:val="009A3E0C"/>
    <w:rsid w:val="009A4F87"/>
    <w:rsid w:val="009A50C8"/>
    <w:rsid w:val="009A5252"/>
    <w:rsid w:val="009A5726"/>
    <w:rsid w:val="009A5A82"/>
    <w:rsid w:val="009A5A89"/>
    <w:rsid w:val="009A640B"/>
    <w:rsid w:val="009A6426"/>
    <w:rsid w:val="009A70B4"/>
    <w:rsid w:val="009A7E6C"/>
    <w:rsid w:val="009B0050"/>
    <w:rsid w:val="009B00A0"/>
    <w:rsid w:val="009B047D"/>
    <w:rsid w:val="009B0591"/>
    <w:rsid w:val="009B0920"/>
    <w:rsid w:val="009B0A3A"/>
    <w:rsid w:val="009B12FD"/>
    <w:rsid w:val="009B17B1"/>
    <w:rsid w:val="009B21AD"/>
    <w:rsid w:val="009B2B31"/>
    <w:rsid w:val="009B2CA0"/>
    <w:rsid w:val="009B50C2"/>
    <w:rsid w:val="009B52E5"/>
    <w:rsid w:val="009B5B7A"/>
    <w:rsid w:val="009B672F"/>
    <w:rsid w:val="009B697E"/>
    <w:rsid w:val="009B6DAE"/>
    <w:rsid w:val="009B6F7F"/>
    <w:rsid w:val="009B78F3"/>
    <w:rsid w:val="009C0D71"/>
    <w:rsid w:val="009C1664"/>
    <w:rsid w:val="009C2C98"/>
    <w:rsid w:val="009C3095"/>
    <w:rsid w:val="009C3146"/>
    <w:rsid w:val="009C34FC"/>
    <w:rsid w:val="009C35E3"/>
    <w:rsid w:val="009C3E7F"/>
    <w:rsid w:val="009C47B1"/>
    <w:rsid w:val="009C4937"/>
    <w:rsid w:val="009C49C5"/>
    <w:rsid w:val="009C527B"/>
    <w:rsid w:val="009C5772"/>
    <w:rsid w:val="009C69B9"/>
    <w:rsid w:val="009C6DFD"/>
    <w:rsid w:val="009C76A8"/>
    <w:rsid w:val="009C7A0A"/>
    <w:rsid w:val="009D01F0"/>
    <w:rsid w:val="009D0B93"/>
    <w:rsid w:val="009D1692"/>
    <w:rsid w:val="009D18E4"/>
    <w:rsid w:val="009D2504"/>
    <w:rsid w:val="009D4B70"/>
    <w:rsid w:val="009D4F90"/>
    <w:rsid w:val="009D502C"/>
    <w:rsid w:val="009D5AB2"/>
    <w:rsid w:val="009D5D7B"/>
    <w:rsid w:val="009D5E97"/>
    <w:rsid w:val="009D65A3"/>
    <w:rsid w:val="009D6BB8"/>
    <w:rsid w:val="009D6C33"/>
    <w:rsid w:val="009D7140"/>
    <w:rsid w:val="009D7E73"/>
    <w:rsid w:val="009E0367"/>
    <w:rsid w:val="009E06AD"/>
    <w:rsid w:val="009E0E2D"/>
    <w:rsid w:val="009E0E78"/>
    <w:rsid w:val="009E1435"/>
    <w:rsid w:val="009E1FCA"/>
    <w:rsid w:val="009E20EC"/>
    <w:rsid w:val="009E2EC8"/>
    <w:rsid w:val="009E3745"/>
    <w:rsid w:val="009E40F2"/>
    <w:rsid w:val="009E45E2"/>
    <w:rsid w:val="009E5879"/>
    <w:rsid w:val="009E63EE"/>
    <w:rsid w:val="009F00B8"/>
    <w:rsid w:val="009F0372"/>
    <w:rsid w:val="009F06CE"/>
    <w:rsid w:val="009F157E"/>
    <w:rsid w:val="009F2473"/>
    <w:rsid w:val="009F2766"/>
    <w:rsid w:val="009F2B1E"/>
    <w:rsid w:val="009F3C8E"/>
    <w:rsid w:val="009F4722"/>
    <w:rsid w:val="009F4723"/>
    <w:rsid w:val="009F4DC2"/>
    <w:rsid w:val="009F549D"/>
    <w:rsid w:val="009F5CEA"/>
    <w:rsid w:val="009F6006"/>
    <w:rsid w:val="009F65F5"/>
    <w:rsid w:val="009F6735"/>
    <w:rsid w:val="009F7CFA"/>
    <w:rsid w:val="00A00D61"/>
    <w:rsid w:val="00A010F0"/>
    <w:rsid w:val="00A01253"/>
    <w:rsid w:val="00A0136C"/>
    <w:rsid w:val="00A0143B"/>
    <w:rsid w:val="00A0187B"/>
    <w:rsid w:val="00A019D4"/>
    <w:rsid w:val="00A02165"/>
    <w:rsid w:val="00A0233D"/>
    <w:rsid w:val="00A02346"/>
    <w:rsid w:val="00A02462"/>
    <w:rsid w:val="00A02EBF"/>
    <w:rsid w:val="00A04C6C"/>
    <w:rsid w:val="00A05525"/>
    <w:rsid w:val="00A06453"/>
    <w:rsid w:val="00A06596"/>
    <w:rsid w:val="00A07C4D"/>
    <w:rsid w:val="00A1023B"/>
    <w:rsid w:val="00A10AD3"/>
    <w:rsid w:val="00A1533C"/>
    <w:rsid w:val="00A1557A"/>
    <w:rsid w:val="00A15D50"/>
    <w:rsid w:val="00A20B43"/>
    <w:rsid w:val="00A21134"/>
    <w:rsid w:val="00A2114D"/>
    <w:rsid w:val="00A2122B"/>
    <w:rsid w:val="00A213E9"/>
    <w:rsid w:val="00A21C48"/>
    <w:rsid w:val="00A2206D"/>
    <w:rsid w:val="00A220F0"/>
    <w:rsid w:val="00A228E9"/>
    <w:rsid w:val="00A22C02"/>
    <w:rsid w:val="00A22CBB"/>
    <w:rsid w:val="00A23170"/>
    <w:rsid w:val="00A238AB"/>
    <w:rsid w:val="00A23DFB"/>
    <w:rsid w:val="00A24E4E"/>
    <w:rsid w:val="00A25190"/>
    <w:rsid w:val="00A26F6A"/>
    <w:rsid w:val="00A27EE2"/>
    <w:rsid w:val="00A30BA9"/>
    <w:rsid w:val="00A30C0F"/>
    <w:rsid w:val="00A31901"/>
    <w:rsid w:val="00A31D23"/>
    <w:rsid w:val="00A3201E"/>
    <w:rsid w:val="00A3219D"/>
    <w:rsid w:val="00A33102"/>
    <w:rsid w:val="00A3467E"/>
    <w:rsid w:val="00A34A7A"/>
    <w:rsid w:val="00A34BCA"/>
    <w:rsid w:val="00A35AF1"/>
    <w:rsid w:val="00A406C6"/>
    <w:rsid w:val="00A4113C"/>
    <w:rsid w:val="00A411C6"/>
    <w:rsid w:val="00A41C97"/>
    <w:rsid w:val="00A42512"/>
    <w:rsid w:val="00A431E0"/>
    <w:rsid w:val="00A43B95"/>
    <w:rsid w:val="00A440FF"/>
    <w:rsid w:val="00A44617"/>
    <w:rsid w:val="00A447DA"/>
    <w:rsid w:val="00A449D9"/>
    <w:rsid w:val="00A44CB8"/>
    <w:rsid w:val="00A454A5"/>
    <w:rsid w:val="00A45E61"/>
    <w:rsid w:val="00A462C9"/>
    <w:rsid w:val="00A479F8"/>
    <w:rsid w:val="00A51811"/>
    <w:rsid w:val="00A5228C"/>
    <w:rsid w:val="00A523BC"/>
    <w:rsid w:val="00A52918"/>
    <w:rsid w:val="00A52A7E"/>
    <w:rsid w:val="00A52B77"/>
    <w:rsid w:val="00A53194"/>
    <w:rsid w:val="00A534C1"/>
    <w:rsid w:val="00A537DE"/>
    <w:rsid w:val="00A53E84"/>
    <w:rsid w:val="00A53FAD"/>
    <w:rsid w:val="00A542A0"/>
    <w:rsid w:val="00A54D5A"/>
    <w:rsid w:val="00A54F9E"/>
    <w:rsid w:val="00A56DC3"/>
    <w:rsid w:val="00A574BD"/>
    <w:rsid w:val="00A578A3"/>
    <w:rsid w:val="00A57DDC"/>
    <w:rsid w:val="00A57FE0"/>
    <w:rsid w:val="00A616C9"/>
    <w:rsid w:val="00A61C7B"/>
    <w:rsid w:val="00A634EC"/>
    <w:rsid w:val="00A63592"/>
    <w:rsid w:val="00A636E7"/>
    <w:rsid w:val="00A647CB"/>
    <w:rsid w:val="00A64ADD"/>
    <w:rsid w:val="00A65041"/>
    <w:rsid w:val="00A6518C"/>
    <w:rsid w:val="00A65675"/>
    <w:rsid w:val="00A659D5"/>
    <w:rsid w:val="00A65AE3"/>
    <w:rsid w:val="00A65AF1"/>
    <w:rsid w:val="00A6678D"/>
    <w:rsid w:val="00A66A5D"/>
    <w:rsid w:val="00A679EF"/>
    <w:rsid w:val="00A67CFA"/>
    <w:rsid w:val="00A67EA1"/>
    <w:rsid w:val="00A7008D"/>
    <w:rsid w:val="00A700A4"/>
    <w:rsid w:val="00A7055E"/>
    <w:rsid w:val="00A71371"/>
    <w:rsid w:val="00A714BE"/>
    <w:rsid w:val="00A71EDF"/>
    <w:rsid w:val="00A73859"/>
    <w:rsid w:val="00A74C05"/>
    <w:rsid w:val="00A74ED0"/>
    <w:rsid w:val="00A75B3C"/>
    <w:rsid w:val="00A75F66"/>
    <w:rsid w:val="00A760C5"/>
    <w:rsid w:val="00A76887"/>
    <w:rsid w:val="00A776BA"/>
    <w:rsid w:val="00A8003B"/>
    <w:rsid w:val="00A8087F"/>
    <w:rsid w:val="00A80D65"/>
    <w:rsid w:val="00A8346B"/>
    <w:rsid w:val="00A84B51"/>
    <w:rsid w:val="00A84C81"/>
    <w:rsid w:val="00A8543C"/>
    <w:rsid w:val="00A868A2"/>
    <w:rsid w:val="00A86A31"/>
    <w:rsid w:val="00A86E1B"/>
    <w:rsid w:val="00A86E82"/>
    <w:rsid w:val="00A877A3"/>
    <w:rsid w:val="00A923EC"/>
    <w:rsid w:val="00A92FD8"/>
    <w:rsid w:val="00A93432"/>
    <w:rsid w:val="00A93855"/>
    <w:rsid w:val="00A93A60"/>
    <w:rsid w:val="00A93C38"/>
    <w:rsid w:val="00A93C8A"/>
    <w:rsid w:val="00A947C0"/>
    <w:rsid w:val="00A95336"/>
    <w:rsid w:val="00A953CF"/>
    <w:rsid w:val="00A9546D"/>
    <w:rsid w:val="00A95DBC"/>
    <w:rsid w:val="00A971E8"/>
    <w:rsid w:val="00A97238"/>
    <w:rsid w:val="00AA0F23"/>
    <w:rsid w:val="00AA1BA6"/>
    <w:rsid w:val="00AA2B43"/>
    <w:rsid w:val="00AA2F12"/>
    <w:rsid w:val="00AA302A"/>
    <w:rsid w:val="00AA39A6"/>
    <w:rsid w:val="00AA4518"/>
    <w:rsid w:val="00AA5144"/>
    <w:rsid w:val="00AA6407"/>
    <w:rsid w:val="00AA66D7"/>
    <w:rsid w:val="00AA68CD"/>
    <w:rsid w:val="00AA7156"/>
    <w:rsid w:val="00AB035C"/>
    <w:rsid w:val="00AB0D61"/>
    <w:rsid w:val="00AB28F9"/>
    <w:rsid w:val="00AB2924"/>
    <w:rsid w:val="00AB43BA"/>
    <w:rsid w:val="00AB4782"/>
    <w:rsid w:val="00AB723B"/>
    <w:rsid w:val="00AB736A"/>
    <w:rsid w:val="00AB7446"/>
    <w:rsid w:val="00AC0048"/>
    <w:rsid w:val="00AC0F3F"/>
    <w:rsid w:val="00AC16EE"/>
    <w:rsid w:val="00AC1746"/>
    <w:rsid w:val="00AC20B7"/>
    <w:rsid w:val="00AC2B26"/>
    <w:rsid w:val="00AC2C5B"/>
    <w:rsid w:val="00AC2CE2"/>
    <w:rsid w:val="00AC66E2"/>
    <w:rsid w:val="00AC68F6"/>
    <w:rsid w:val="00AC7065"/>
    <w:rsid w:val="00AC721C"/>
    <w:rsid w:val="00AC7988"/>
    <w:rsid w:val="00AC7D0B"/>
    <w:rsid w:val="00AD2FEA"/>
    <w:rsid w:val="00AD3B4A"/>
    <w:rsid w:val="00AD3CB2"/>
    <w:rsid w:val="00AD40C4"/>
    <w:rsid w:val="00AD5D3B"/>
    <w:rsid w:val="00AD6136"/>
    <w:rsid w:val="00AD73EA"/>
    <w:rsid w:val="00AD77E5"/>
    <w:rsid w:val="00AE05D0"/>
    <w:rsid w:val="00AE0A18"/>
    <w:rsid w:val="00AE3C3B"/>
    <w:rsid w:val="00AE428A"/>
    <w:rsid w:val="00AE480B"/>
    <w:rsid w:val="00AE48E7"/>
    <w:rsid w:val="00AE4F95"/>
    <w:rsid w:val="00AE60DD"/>
    <w:rsid w:val="00AE6737"/>
    <w:rsid w:val="00AE70C1"/>
    <w:rsid w:val="00AE74B7"/>
    <w:rsid w:val="00AE7C69"/>
    <w:rsid w:val="00AE7EB9"/>
    <w:rsid w:val="00AF065D"/>
    <w:rsid w:val="00AF0793"/>
    <w:rsid w:val="00AF07B0"/>
    <w:rsid w:val="00AF07F0"/>
    <w:rsid w:val="00AF0983"/>
    <w:rsid w:val="00AF1158"/>
    <w:rsid w:val="00AF1933"/>
    <w:rsid w:val="00AF1B9F"/>
    <w:rsid w:val="00AF1FB0"/>
    <w:rsid w:val="00AF2248"/>
    <w:rsid w:val="00AF2829"/>
    <w:rsid w:val="00AF3C47"/>
    <w:rsid w:val="00AF5934"/>
    <w:rsid w:val="00AF5A14"/>
    <w:rsid w:val="00AF5B07"/>
    <w:rsid w:val="00AF61C7"/>
    <w:rsid w:val="00AF6B6E"/>
    <w:rsid w:val="00AF715C"/>
    <w:rsid w:val="00AF71DB"/>
    <w:rsid w:val="00AF7798"/>
    <w:rsid w:val="00AF7977"/>
    <w:rsid w:val="00AF7B58"/>
    <w:rsid w:val="00B007FC"/>
    <w:rsid w:val="00B0195E"/>
    <w:rsid w:val="00B01B35"/>
    <w:rsid w:val="00B01D2A"/>
    <w:rsid w:val="00B01E51"/>
    <w:rsid w:val="00B028DF"/>
    <w:rsid w:val="00B02D10"/>
    <w:rsid w:val="00B0315D"/>
    <w:rsid w:val="00B03738"/>
    <w:rsid w:val="00B03FA2"/>
    <w:rsid w:val="00B04339"/>
    <w:rsid w:val="00B05C58"/>
    <w:rsid w:val="00B05DEE"/>
    <w:rsid w:val="00B06046"/>
    <w:rsid w:val="00B06BA6"/>
    <w:rsid w:val="00B073E1"/>
    <w:rsid w:val="00B106C9"/>
    <w:rsid w:val="00B10D51"/>
    <w:rsid w:val="00B125DF"/>
    <w:rsid w:val="00B12D1A"/>
    <w:rsid w:val="00B1304C"/>
    <w:rsid w:val="00B13C08"/>
    <w:rsid w:val="00B13C28"/>
    <w:rsid w:val="00B13FC1"/>
    <w:rsid w:val="00B15885"/>
    <w:rsid w:val="00B15E42"/>
    <w:rsid w:val="00B20448"/>
    <w:rsid w:val="00B20DC8"/>
    <w:rsid w:val="00B21625"/>
    <w:rsid w:val="00B22840"/>
    <w:rsid w:val="00B22C68"/>
    <w:rsid w:val="00B23C83"/>
    <w:rsid w:val="00B23DA4"/>
    <w:rsid w:val="00B25130"/>
    <w:rsid w:val="00B27D33"/>
    <w:rsid w:val="00B30DAB"/>
    <w:rsid w:val="00B312EE"/>
    <w:rsid w:val="00B31AE2"/>
    <w:rsid w:val="00B32E09"/>
    <w:rsid w:val="00B3328B"/>
    <w:rsid w:val="00B33B11"/>
    <w:rsid w:val="00B34867"/>
    <w:rsid w:val="00B349F2"/>
    <w:rsid w:val="00B34A8F"/>
    <w:rsid w:val="00B3560B"/>
    <w:rsid w:val="00B3562B"/>
    <w:rsid w:val="00B3624A"/>
    <w:rsid w:val="00B36511"/>
    <w:rsid w:val="00B365C4"/>
    <w:rsid w:val="00B3677E"/>
    <w:rsid w:val="00B40262"/>
    <w:rsid w:val="00B40C50"/>
    <w:rsid w:val="00B41561"/>
    <w:rsid w:val="00B41B8D"/>
    <w:rsid w:val="00B41D0B"/>
    <w:rsid w:val="00B423A7"/>
    <w:rsid w:val="00B42BC7"/>
    <w:rsid w:val="00B43C83"/>
    <w:rsid w:val="00B449F9"/>
    <w:rsid w:val="00B449FD"/>
    <w:rsid w:val="00B44C2F"/>
    <w:rsid w:val="00B44E77"/>
    <w:rsid w:val="00B45066"/>
    <w:rsid w:val="00B454C2"/>
    <w:rsid w:val="00B45659"/>
    <w:rsid w:val="00B47467"/>
    <w:rsid w:val="00B47963"/>
    <w:rsid w:val="00B47DE7"/>
    <w:rsid w:val="00B47F02"/>
    <w:rsid w:val="00B47F39"/>
    <w:rsid w:val="00B50711"/>
    <w:rsid w:val="00B51899"/>
    <w:rsid w:val="00B51E51"/>
    <w:rsid w:val="00B52124"/>
    <w:rsid w:val="00B5278C"/>
    <w:rsid w:val="00B52969"/>
    <w:rsid w:val="00B531AE"/>
    <w:rsid w:val="00B535D3"/>
    <w:rsid w:val="00B53F87"/>
    <w:rsid w:val="00B547F3"/>
    <w:rsid w:val="00B54B44"/>
    <w:rsid w:val="00B54FFB"/>
    <w:rsid w:val="00B55AC2"/>
    <w:rsid w:val="00B55AE7"/>
    <w:rsid w:val="00B55C84"/>
    <w:rsid w:val="00B5730A"/>
    <w:rsid w:val="00B5771B"/>
    <w:rsid w:val="00B57987"/>
    <w:rsid w:val="00B60842"/>
    <w:rsid w:val="00B60ABC"/>
    <w:rsid w:val="00B60E48"/>
    <w:rsid w:val="00B623F7"/>
    <w:rsid w:val="00B6264C"/>
    <w:rsid w:val="00B6292C"/>
    <w:rsid w:val="00B63463"/>
    <w:rsid w:val="00B637C1"/>
    <w:rsid w:val="00B639F4"/>
    <w:rsid w:val="00B6446F"/>
    <w:rsid w:val="00B64D4C"/>
    <w:rsid w:val="00B65287"/>
    <w:rsid w:val="00B65826"/>
    <w:rsid w:val="00B6588D"/>
    <w:rsid w:val="00B658C4"/>
    <w:rsid w:val="00B66603"/>
    <w:rsid w:val="00B671BE"/>
    <w:rsid w:val="00B67626"/>
    <w:rsid w:val="00B67FDD"/>
    <w:rsid w:val="00B709DF"/>
    <w:rsid w:val="00B70D21"/>
    <w:rsid w:val="00B70FD7"/>
    <w:rsid w:val="00B71647"/>
    <w:rsid w:val="00B727E9"/>
    <w:rsid w:val="00B7325E"/>
    <w:rsid w:val="00B73558"/>
    <w:rsid w:val="00B73E22"/>
    <w:rsid w:val="00B75B4B"/>
    <w:rsid w:val="00B7694A"/>
    <w:rsid w:val="00B76B00"/>
    <w:rsid w:val="00B76DE4"/>
    <w:rsid w:val="00B76F19"/>
    <w:rsid w:val="00B7772D"/>
    <w:rsid w:val="00B80E75"/>
    <w:rsid w:val="00B819C4"/>
    <w:rsid w:val="00B81B7F"/>
    <w:rsid w:val="00B821BF"/>
    <w:rsid w:val="00B830F3"/>
    <w:rsid w:val="00B83367"/>
    <w:rsid w:val="00B83D42"/>
    <w:rsid w:val="00B84155"/>
    <w:rsid w:val="00B84B75"/>
    <w:rsid w:val="00B84E8F"/>
    <w:rsid w:val="00B85D78"/>
    <w:rsid w:val="00B875F1"/>
    <w:rsid w:val="00B8798B"/>
    <w:rsid w:val="00B87D32"/>
    <w:rsid w:val="00B90724"/>
    <w:rsid w:val="00B9080F"/>
    <w:rsid w:val="00B90E70"/>
    <w:rsid w:val="00B91D9A"/>
    <w:rsid w:val="00B91F79"/>
    <w:rsid w:val="00B91FF0"/>
    <w:rsid w:val="00B92108"/>
    <w:rsid w:val="00B9266D"/>
    <w:rsid w:val="00B92A37"/>
    <w:rsid w:val="00B92DB9"/>
    <w:rsid w:val="00B92F22"/>
    <w:rsid w:val="00B9338B"/>
    <w:rsid w:val="00B93399"/>
    <w:rsid w:val="00B9348C"/>
    <w:rsid w:val="00B935F8"/>
    <w:rsid w:val="00B936EC"/>
    <w:rsid w:val="00B94D94"/>
    <w:rsid w:val="00B9565E"/>
    <w:rsid w:val="00B95BAD"/>
    <w:rsid w:val="00B96709"/>
    <w:rsid w:val="00B967F4"/>
    <w:rsid w:val="00BA057A"/>
    <w:rsid w:val="00BA0A9B"/>
    <w:rsid w:val="00BA18C3"/>
    <w:rsid w:val="00BA2164"/>
    <w:rsid w:val="00BA2318"/>
    <w:rsid w:val="00BA3058"/>
    <w:rsid w:val="00BA395E"/>
    <w:rsid w:val="00BA3C58"/>
    <w:rsid w:val="00BA4B60"/>
    <w:rsid w:val="00BA4C50"/>
    <w:rsid w:val="00BA6373"/>
    <w:rsid w:val="00BA7895"/>
    <w:rsid w:val="00BA7FE3"/>
    <w:rsid w:val="00BB0907"/>
    <w:rsid w:val="00BB14CB"/>
    <w:rsid w:val="00BB1E95"/>
    <w:rsid w:val="00BB2009"/>
    <w:rsid w:val="00BB251B"/>
    <w:rsid w:val="00BB3881"/>
    <w:rsid w:val="00BB662A"/>
    <w:rsid w:val="00BB79BE"/>
    <w:rsid w:val="00BB7CFB"/>
    <w:rsid w:val="00BC0ACE"/>
    <w:rsid w:val="00BC13D4"/>
    <w:rsid w:val="00BC1C39"/>
    <w:rsid w:val="00BC1FE1"/>
    <w:rsid w:val="00BC2E0E"/>
    <w:rsid w:val="00BC4064"/>
    <w:rsid w:val="00BC5140"/>
    <w:rsid w:val="00BC5241"/>
    <w:rsid w:val="00BC5325"/>
    <w:rsid w:val="00BC621D"/>
    <w:rsid w:val="00BD2077"/>
    <w:rsid w:val="00BD26D1"/>
    <w:rsid w:val="00BD3659"/>
    <w:rsid w:val="00BD371E"/>
    <w:rsid w:val="00BD3F70"/>
    <w:rsid w:val="00BD408E"/>
    <w:rsid w:val="00BD5424"/>
    <w:rsid w:val="00BD63A7"/>
    <w:rsid w:val="00BD66ED"/>
    <w:rsid w:val="00BD7A73"/>
    <w:rsid w:val="00BD7B0A"/>
    <w:rsid w:val="00BD7FCA"/>
    <w:rsid w:val="00BE0543"/>
    <w:rsid w:val="00BE10E7"/>
    <w:rsid w:val="00BE2194"/>
    <w:rsid w:val="00BE34BC"/>
    <w:rsid w:val="00BE377C"/>
    <w:rsid w:val="00BE37B1"/>
    <w:rsid w:val="00BE3CEE"/>
    <w:rsid w:val="00BE4522"/>
    <w:rsid w:val="00BE5198"/>
    <w:rsid w:val="00BE6A84"/>
    <w:rsid w:val="00BF099B"/>
    <w:rsid w:val="00BF0A52"/>
    <w:rsid w:val="00BF103F"/>
    <w:rsid w:val="00BF17E5"/>
    <w:rsid w:val="00BF2258"/>
    <w:rsid w:val="00BF255F"/>
    <w:rsid w:val="00BF4F6D"/>
    <w:rsid w:val="00BF5FC4"/>
    <w:rsid w:val="00BF62DC"/>
    <w:rsid w:val="00BF68C5"/>
    <w:rsid w:val="00BF698D"/>
    <w:rsid w:val="00C01A81"/>
    <w:rsid w:val="00C01ABD"/>
    <w:rsid w:val="00C02AD2"/>
    <w:rsid w:val="00C032B8"/>
    <w:rsid w:val="00C033D6"/>
    <w:rsid w:val="00C033F3"/>
    <w:rsid w:val="00C0360E"/>
    <w:rsid w:val="00C03DF4"/>
    <w:rsid w:val="00C07B3E"/>
    <w:rsid w:val="00C100AE"/>
    <w:rsid w:val="00C10459"/>
    <w:rsid w:val="00C1076B"/>
    <w:rsid w:val="00C10ADF"/>
    <w:rsid w:val="00C1170D"/>
    <w:rsid w:val="00C11C6D"/>
    <w:rsid w:val="00C12267"/>
    <w:rsid w:val="00C1384F"/>
    <w:rsid w:val="00C14133"/>
    <w:rsid w:val="00C148CC"/>
    <w:rsid w:val="00C14FFE"/>
    <w:rsid w:val="00C158FE"/>
    <w:rsid w:val="00C164D7"/>
    <w:rsid w:val="00C176E0"/>
    <w:rsid w:val="00C17700"/>
    <w:rsid w:val="00C201D0"/>
    <w:rsid w:val="00C204B2"/>
    <w:rsid w:val="00C2069B"/>
    <w:rsid w:val="00C21035"/>
    <w:rsid w:val="00C220B2"/>
    <w:rsid w:val="00C2233E"/>
    <w:rsid w:val="00C2264D"/>
    <w:rsid w:val="00C22881"/>
    <w:rsid w:val="00C22DBC"/>
    <w:rsid w:val="00C22EBF"/>
    <w:rsid w:val="00C231E7"/>
    <w:rsid w:val="00C23711"/>
    <w:rsid w:val="00C23862"/>
    <w:rsid w:val="00C23B6F"/>
    <w:rsid w:val="00C24675"/>
    <w:rsid w:val="00C261FD"/>
    <w:rsid w:val="00C26323"/>
    <w:rsid w:val="00C26F1B"/>
    <w:rsid w:val="00C2742E"/>
    <w:rsid w:val="00C27899"/>
    <w:rsid w:val="00C27D78"/>
    <w:rsid w:val="00C302F3"/>
    <w:rsid w:val="00C30504"/>
    <w:rsid w:val="00C30F03"/>
    <w:rsid w:val="00C31081"/>
    <w:rsid w:val="00C321AD"/>
    <w:rsid w:val="00C325F6"/>
    <w:rsid w:val="00C326CF"/>
    <w:rsid w:val="00C32732"/>
    <w:rsid w:val="00C33733"/>
    <w:rsid w:val="00C33F4D"/>
    <w:rsid w:val="00C34C33"/>
    <w:rsid w:val="00C34E11"/>
    <w:rsid w:val="00C34EC5"/>
    <w:rsid w:val="00C356D3"/>
    <w:rsid w:val="00C365CB"/>
    <w:rsid w:val="00C3660B"/>
    <w:rsid w:val="00C372DB"/>
    <w:rsid w:val="00C37A00"/>
    <w:rsid w:val="00C37C32"/>
    <w:rsid w:val="00C40A25"/>
    <w:rsid w:val="00C40DFF"/>
    <w:rsid w:val="00C41B02"/>
    <w:rsid w:val="00C41E43"/>
    <w:rsid w:val="00C43990"/>
    <w:rsid w:val="00C440D8"/>
    <w:rsid w:val="00C461AC"/>
    <w:rsid w:val="00C46850"/>
    <w:rsid w:val="00C474BD"/>
    <w:rsid w:val="00C50254"/>
    <w:rsid w:val="00C50648"/>
    <w:rsid w:val="00C50D8A"/>
    <w:rsid w:val="00C50E9F"/>
    <w:rsid w:val="00C50F91"/>
    <w:rsid w:val="00C51025"/>
    <w:rsid w:val="00C525BB"/>
    <w:rsid w:val="00C52702"/>
    <w:rsid w:val="00C53046"/>
    <w:rsid w:val="00C53922"/>
    <w:rsid w:val="00C54882"/>
    <w:rsid w:val="00C55CA1"/>
    <w:rsid w:val="00C571B7"/>
    <w:rsid w:val="00C57532"/>
    <w:rsid w:val="00C575D7"/>
    <w:rsid w:val="00C57EBE"/>
    <w:rsid w:val="00C6074C"/>
    <w:rsid w:val="00C60B40"/>
    <w:rsid w:val="00C61E80"/>
    <w:rsid w:val="00C6214B"/>
    <w:rsid w:val="00C62192"/>
    <w:rsid w:val="00C62323"/>
    <w:rsid w:val="00C62B03"/>
    <w:rsid w:val="00C62F0C"/>
    <w:rsid w:val="00C63195"/>
    <w:rsid w:val="00C63971"/>
    <w:rsid w:val="00C6495E"/>
    <w:rsid w:val="00C65472"/>
    <w:rsid w:val="00C664AC"/>
    <w:rsid w:val="00C70832"/>
    <w:rsid w:val="00C72DDB"/>
    <w:rsid w:val="00C72F13"/>
    <w:rsid w:val="00C74ADC"/>
    <w:rsid w:val="00C74DCA"/>
    <w:rsid w:val="00C7596A"/>
    <w:rsid w:val="00C7628F"/>
    <w:rsid w:val="00C76918"/>
    <w:rsid w:val="00C7740B"/>
    <w:rsid w:val="00C77A2C"/>
    <w:rsid w:val="00C77F86"/>
    <w:rsid w:val="00C80C45"/>
    <w:rsid w:val="00C816AD"/>
    <w:rsid w:val="00C8224B"/>
    <w:rsid w:val="00C82976"/>
    <w:rsid w:val="00C83536"/>
    <w:rsid w:val="00C83B84"/>
    <w:rsid w:val="00C841E0"/>
    <w:rsid w:val="00C84CBA"/>
    <w:rsid w:val="00C85046"/>
    <w:rsid w:val="00C8591F"/>
    <w:rsid w:val="00C86B26"/>
    <w:rsid w:val="00C90592"/>
    <w:rsid w:val="00C90BE1"/>
    <w:rsid w:val="00C9132C"/>
    <w:rsid w:val="00C91470"/>
    <w:rsid w:val="00C91F79"/>
    <w:rsid w:val="00C920B8"/>
    <w:rsid w:val="00C927A8"/>
    <w:rsid w:val="00C9326E"/>
    <w:rsid w:val="00C93712"/>
    <w:rsid w:val="00C93BC5"/>
    <w:rsid w:val="00C94047"/>
    <w:rsid w:val="00C944F0"/>
    <w:rsid w:val="00C94EF8"/>
    <w:rsid w:val="00C95A3E"/>
    <w:rsid w:val="00C96073"/>
    <w:rsid w:val="00CA08B2"/>
    <w:rsid w:val="00CA0C5F"/>
    <w:rsid w:val="00CA1329"/>
    <w:rsid w:val="00CA14B9"/>
    <w:rsid w:val="00CA1997"/>
    <w:rsid w:val="00CA245E"/>
    <w:rsid w:val="00CA3580"/>
    <w:rsid w:val="00CA4211"/>
    <w:rsid w:val="00CA4565"/>
    <w:rsid w:val="00CA4920"/>
    <w:rsid w:val="00CA64D4"/>
    <w:rsid w:val="00CA6E94"/>
    <w:rsid w:val="00CA752F"/>
    <w:rsid w:val="00CA7B78"/>
    <w:rsid w:val="00CA7DF4"/>
    <w:rsid w:val="00CB0D6D"/>
    <w:rsid w:val="00CB0FB1"/>
    <w:rsid w:val="00CB1082"/>
    <w:rsid w:val="00CB2B51"/>
    <w:rsid w:val="00CB2EAE"/>
    <w:rsid w:val="00CB48D0"/>
    <w:rsid w:val="00CB4B99"/>
    <w:rsid w:val="00CB5BCF"/>
    <w:rsid w:val="00CB663F"/>
    <w:rsid w:val="00CB7F44"/>
    <w:rsid w:val="00CC0C69"/>
    <w:rsid w:val="00CC0E3F"/>
    <w:rsid w:val="00CC1296"/>
    <w:rsid w:val="00CC15DE"/>
    <w:rsid w:val="00CC1B7D"/>
    <w:rsid w:val="00CC2FE6"/>
    <w:rsid w:val="00CC32C9"/>
    <w:rsid w:val="00CC5B82"/>
    <w:rsid w:val="00CD00E3"/>
    <w:rsid w:val="00CD0243"/>
    <w:rsid w:val="00CD0524"/>
    <w:rsid w:val="00CD1802"/>
    <w:rsid w:val="00CD2582"/>
    <w:rsid w:val="00CD281D"/>
    <w:rsid w:val="00CD30FB"/>
    <w:rsid w:val="00CD447B"/>
    <w:rsid w:val="00CD53B1"/>
    <w:rsid w:val="00CD7C8E"/>
    <w:rsid w:val="00CE06C1"/>
    <w:rsid w:val="00CE08AF"/>
    <w:rsid w:val="00CE0A49"/>
    <w:rsid w:val="00CE0E21"/>
    <w:rsid w:val="00CE202D"/>
    <w:rsid w:val="00CE2B42"/>
    <w:rsid w:val="00CE3C73"/>
    <w:rsid w:val="00CE3D8D"/>
    <w:rsid w:val="00CE568F"/>
    <w:rsid w:val="00CE6665"/>
    <w:rsid w:val="00CE685E"/>
    <w:rsid w:val="00CF0477"/>
    <w:rsid w:val="00CF1446"/>
    <w:rsid w:val="00CF18FD"/>
    <w:rsid w:val="00CF1CDF"/>
    <w:rsid w:val="00CF2991"/>
    <w:rsid w:val="00CF2CB3"/>
    <w:rsid w:val="00CF37B7"/>
    <w:rsid w:val="00CF391C"/>
    <w:rsid w:val="00CF39D8"/>
    <w:rsid w:val="00CF3FBD"/>
    <w:rsid w:val="00CF43B0"/>
    <w:rsid w:val="00CF4D6A"/>
    <w:rsid w:val="00CF5533"/>
    <w:rsid w:val="00CF6F41"/>
    <w:rsid w:val="00D00393"/>
    <w:rsid w:val="00D032BB"/>
    <w:rsid w:val="00D0390F"/>
    <w:rsid w:val="00D04742"/>
    <w:rsid w:val="00D04EC9"/>
    <w:rsid w:val="00D0657C"/>
    <w:rsid w:val="00D06D4F"/>
    <w:rsid w:val="00D07A43"/>
    <w:rsid w:val="00D07CA7"/>
    <w:rsid w:val="00D10E6A"/>
    <w:rsid w:val="00D122C5"/>
    <w:rsid w:val="00D12339"/>
    <w:rsid w:val="00D126E5"/>
    <w:rsid w:val="00D12A40"/>
    <w:rsid w:val="00D1313B"/>
    <w:rsid w:val="00D13617"/>
    <w:rsid w:val="00D15BE4"/>
    <w:rsid w:val="00D15CC6"/>
    <w:rsid w:val="00D1611A"/>
    <w:rsid w:val="00D1663B"/>
    <w:rsid w:val="00D17879"/>
    <w:rsid w:val="00D1796E"/>
    <w:rsid w:val="00D20008"/>
    <w:rsid w:val="00D20DD9"/>
    <w:rsid w:val="00D21179"/>
    <w:rsid w:val="00D224F0"/>
    <w:rsid w:val="00D24E8E"/>
    <w:rsid w:val="00D251AA"/>
    <w:rsid w:val="00D25755"/>
    <w:rsid w:val="00D25951"/>
    <w:rsid w:val="00D259C6"/>
    <w:rsid w:val="00D26B75"/>
    <w:rsid w:val="00D26C96"/>
    <w:rsid w:val="00D27736"/>
    <w:rsid w:val="00D278E2"/>
    <w:rsid w:val="00D27998"/>
    <w:rsid w:val="00D300B3"/>
    <w:rsid w:val="00D30AE0"/>
    <w:rsid w:val="00D30D7D"/>
    <w:rsid w:val="00D3172D"/>
    <w:rsid w:val="00D31AE2"/>
    <w:rsid w:val="00D31D43"/>
    <w:rsid w:val="00D32011"/>
    <w:rsid w:val="00D3215B"/>
    <w:rsid w:val="00D33D9B"/>
    <w:rsid w:val="00D34577"/>
    <w:rsid w:val="00D34DFF"/>
    <w:rsid w:val="00D3632B"/>
    <w:rsid w:val="00D363F6"/>
    <w:rsid w:val="00D36A9F"/>
    <w:rsid w:val="00D36DC7"/>
    <w:rsid w:val="00D37020"/>
    <w:rsid w:val="00D37CBD"/>
    <w:rsid w:val="00D40D57"/>
    <w:rsid w:val="00D43193"/>
    <w:rsid w:val="00D4409D"/>
    <w:rsid w:val="00D4442C"/>
    <w:rsid w:val="00D44944"/>
    <w:rsid w:val="00D462C2"/>
    <w:rsid w:val="00D47995"/>
    <w:rsid w:val="00D47C4E"/>
    <w:rsid w:val="00D505D7"/>
    <w:rsid w:val="00D50AEF"/>
    <w:rsid w:val="00D52B83"/>
    <w:rsid w:val="00D5306C"/>
    <w:rsid w:val="00D538AF"/>
    <w:rsid w:val="00D53D97"/>
    <w:rsid w:val="00D54036"/>
    <w:rsid w:val="00D54494"/>
    <w:rsid w:val="00D54A7D"/>
    <w:rsid w:val="00D54E67"/>
    <w:rsid w:val="00D54EA7"/>
    <w:rsid w:val="00D550D2"/>
    <w:rsid w:val="00D5567D"/>
    <w:rsid w:val="00D55D10"/>
    <w:rsid w:val="00D55FF8"/>
    <w:rsid w:val="00D5666C"/>
    <w:rsid w:val="00D56AF8"/>
    <w:rsid w:val="00D570A6"/>
    <w:rsid w:val="00D57413"/>
    <w:rsid w:val="00D5779D"/>
    <w:rsid w:val="00D577D6"/>
    <w:rsid w:val="00D578FB"/>
    <w:rsid w:val="00D60FF2"/>
    <w:rsid w:val="00D61CF8"/>
    <w:rsid w:val="00D6234C"/>
    <w:rsid w:val="00D62D3D"/>
    <w:rsid w:val="00D62DA4"/>
    <w:rsid w:val="00D63553"/>
    <w:rsid w:val="00D6383A"/>
    <w:rsid w:val="00D646DE"/>
    <w:rsid w:val="00D654B2"/>
    <w:rsid w:val="00D70A4A"/>
    <w:rsid w:val="00D72B7F"/>
    <w:rsid w:val="00D7402A"/>
    <w:rsid w:val="00D742BE"/>
    <w:rsid w:val="00D74470"/>
    <w:rsid w:val="00D74B95"/>
    <w:rsid w:val="00D765E1"/>
    <w:rsid w:val="00D766AC"/>
    <w:rsid w:val="00D77715"/>
    <w:rsid w:val="00D81047"/>
    <w:rsid w:val="00D81F6C"/>
    <w:rsid w:val="00D81FA7"/>
    <w:rsid w:val="00D83A2C"/>
    <w:rsid w:val="00D8421E"/>
    <w:rsid w:val="00D85845"/>
    <w:rsid w:val="00D864B4"/>
    <w:rsid w:val="00D86517"/>
    <w:rsid w:val="00D86C3C"/>
    <w:rsid w:val="00D87960"/>
    <w:rsid w:val="00D87DA1"/>
    <w:rsid w:val="00D903F5"/>
    <w:rsid w:val="00D90749"/>
    <w:rsid w:val="00D9078D"/>
    <w:rsid w:val="00D91355"/>
    <w:rsid w:val="00D9148B"/>
    <w:rsid w:val="00D9181A"/>
    <w:rsid w:val="00D918AD"/>
    <w:rsid w:val="00D91D65"/>
    <w:rsid w:val="00D92099"/>
    <w:rsid w:val="00D92B43"/>
    <w:rsid w:val="00D9355B"/>
    <w:rsid w:val="00D9405A"/>
    <w:rsid w:val="00D951F0"/>
    <w:rsid w:val="00D97317"/>
    <w:rsid w:val="00DA0E9F"/>
    <w:rsid w:val="00DA1266"/>
    <w:rsid w:val="00DA1CC4"/>
    <w:rsid w:val="00DA1D65"/>
    <w:rsid w:val="00DA2545"/>
    <w:rsid w:val="00DA437F"/>
    <w:rsid w:val="00DA4BC8"/>
    <w:rsid w:val="00DA4C6B"/>
    <w:rsid w:val="00DA4DA6"/>
    <w:rsid w:val="00DA6AFE"/>
    <w:rsid w:val="00DA76AF"/>
    <w:rsid w:val="00DA77FF"/>
    <w:rsid w:val="00DA7C81"/>
    <w:rsid w:val="00DB050E"/>
    <w:rsid w:val="00DB07AF"/>
    <w:rsid w:val="00DB14F5"/>
    <w:rsid w:val="00DB1AD3"/>
    <w:rsid w:val="00DB2097"/>
    <w:rsid w:val="00DB2516"/>
    <w:rsid w:val="00DB3550"/>
    <w:rsid w:val="00DB4958"/>
    <w:rsid w:val="00DB49FC"/>
    <w:rsid w:val="00DB4A51"/>
    <w:rsid w:val="00DB552D"/>
    <w:rsid w:val="00DB74E6"/>
    <w:rsid w:val="00DB75B8"/>
    <w:rsid w:val="00DC0E95"/>
    <w:rsid w:val="00DC13C7"/>
    <w:rsid w:val="00DC276A"/>
    <w:rsid w:val="00DC41ED"/>
    <w:rsid w:val="00DC5556"/>
    <w:rsid w:val="00DC561C"/>
    <w:rsid w:val="00DC5D28"/>
    <w:rsid w:val="00DC6577"/>
    <w:rsid w:val="00DC65AE"/>
    <w:rsid w:val="00DC685E"/>
    <w:rsid w:val="00DC6EC2"/>
    <w:rsid w:val="00DC75E3"/>
    <w:rsid w:val="00DC7EB3"/>
    <w:rsid w:val="00DD07E7"/>
    <w:rsid w:val="00DD0A2D"/>
    <w:rsid w:val="00DD2CC4"/>
    <w:rsid w:val="00DD2CDA"/>
    <w:rsid w:val="00DD4CB5"/>
    <w:rsid w:val="00DD7218"/>
    <w:rsid w:val="00DD73F6"/>
    <w:rsid w:val="00DD7479"/>
    <w:rsid w:val="00DE112E"/>
    <w:rsid w:val="00DE1417"/>
    <w:rsid w:val="00DE1551"/>
    <w:rsid w:val="00DE2819"/>
    <w:rsid w:val="00DE5047"/>
    <w:rsid w:val="00DE5546"/>
    <w:rsid w:val="00DE60F4"/>
    <w:rsid w:val="00DE6573"/>
    <w:rsid w:val="00DE7907"/>
    <w:rsid w:val="00DE7C31"/>
    <w:rsid w:val="00DF0580"/>
    <w:rsid w:val="00DF088F"/>
    <w:rsid w:val="00DF0CA2"/>
    <w:rsid w:val="00DF16AE"/>
    <w:rsid w:val="00DF19B0"/>
    <w:rsid w:val="00DF26D7"/>
    <w:rsid w:val="00DF2CF0"/>
    <w:rsid w:val="00DF3220"/>
    <w:rsid w:val="00DF4190"/>
    <w:rsid w:val="00DF4471"/>
    <w:rsid w:val="00DF488F"/>
    <w:rsid w:val="00DF4C2C"/>
    <w:rsid w:val="00DF5D55"/>
    <w:rsid w:val="00E00D69"/>
    <w:rsid w:val="00E011D8"/>
    <w:rsid w:val="00E02330"/>
    <w:rsid w:val="00E0236B"/>
    <w:rsid w:val="00E02942"/>
    <w:rsid w:val="00E02AB0"/>
    <w:rsid w:val="00E02D94"/>
    <w:rsid w:val="00E030BE"/>
    <w:rsid w:val="00E03F73"/>
    <w:rsid w:val="00E04714"/>
    <w:rsid w:val="00E05686"/>
    <w:rsid w:val="00E058A2"/>
    <w:rsid w:val="00E06434"/>
    <w:rsid w:val="00E06F5B"/>
    <w:rsid w:val="00E07E7D"/>
    <w:rsid w:val="00E10D0F"/>
    <w:rsid w:val="00E116CC"/>
    <w:rsid w:val="00E11C29"/>
    <w:rsid w:val="00E11DC8"/>
    <w:rsid w:val="00E121A7"/>
    <w:rsid w:val="00E1223C"/>
    <w:rsid w:val="00E124AD"/>
    <w:rsid w:val="00E13362"/>
    <w:rsid w:val="00E1365E"/>
    <w:rsid w:val="00E13FB4"/>
    <w:rsid w:val="00E14B19"/>
    <w:rsid w:val="00E15D28"/>
    <w:rsid w:val="00E160F9"/>
    <w:rsid w:val="00E16246"/>
    <w:rsid w:val="00E16649"/>
    <w:rsid w:val="00E168D2"/>
    <w:rsid w:val="00E1693A"/>
    <w:rsid w:val="00E20487"/>
    <w:rsid w:val="00E21424"/>
    <w:rsid w:val="00E218ED"/>
    <w:rsid w:val="00E22420"/>
    <w:rsid w:val="00E22A89"/>
    <w:rsid w:val="00E22EFE"/>
    <w:rsid w:val="00E251F2"/>
    <w:rsid w:val="00E2529C"/>
    <w:rsid w:val="00E30EF4"/>
    <w:rsid w:val="00E312C7"/>
    <w:rsid w:val="00E34249"/>
    <w:rsid w:val="00E347DA"/>
    <w:rsid w:val="00E34C1D"/>
    <w:rsid w:val="00E34DA1"/>
    <w:rsid w:val="00E35340"/>
    <w:rsid w:val="00E366EB"/>
    <w:rsid w:val="00E36DC4"/>
    <w:rsid w:val="00E36F53"/>
    <w:rsid w:val="00E36F74"/>
    <w:rsid w:val="00E375DB"/>
    <w:rsid w:val="00E37B2F"/>
    <w:rsid w:val="00E37BEB"/>
    <w:rsid w:val="00E37DD6"/>
    <w:rsid w:val="00E400B6"/>
    <w:rsid w:val="00E41332"/>
    <w:rsid w:val="00E41DB7"/>
    <w:rsid w:val="00E41EB3"/>
    <w:rsid w:val="00E4240B"/>
    <w:rsid w:val="00E42E74"/>
    <w:rsid w:val="00E43D4F"/>
    <w:rsid w:val="00E44425"/>
    <w:rsid w:val="00E44DDD"/>
    <w:rsid w:val="00E46F1B"/>
    <w:rsid w:val="00E471A4"/>
    <w:rsid w:val="00E47A3A"/>
    <w:rsid w:val="00E509CA"/>
    <w:rsid w:val="00E518C6"/>
    <w:rsid w:val="00E52473"/>
    <w:rsid w:val="00E52A0A"/>
    <w:rsid w:val="00E53151"/>
    <w:rsid w:val="00E53251"/>
    <w:rsid w:val="00E53260"/>
    <w:rsid w:val="00E53B59"/>
    <w:rsid w:val="00E53B90"/>
    <w:rsid w:val="00E53D08"/>
    <w:rsid w:val="00E54021"/>
    <w:rsid w:val="00E54503"/>
    <w:rsid w:val="00E54C07"/>
    <w:rsid w:val="00E55B7B"/>
    <w:rsid w:val="00E5680D"/>
    <w:rsid w:val="00E579C4"/>
    <w:rsid w:val="00E57CB5"/>
    <w:rsid w:val="00E57F2F"/>
    <w:rsid w:val="00E6149D"/>
    <w:rsid w:val="00E61556"/>
    <w:rsid w:val="00E61E50"/>
    <w:rsid w:val="00E61FD5"/>
    <w:rsid w:val="00E6203D"/>
    <w:rsid w:val="00E62726"/>
    <w:rsid w:val="00E63ED9"/>
    <w:rsid w:val="00E643D8"/>
    <w:rsid w:val="00E64E4A"/>
    <w:rsid w:val="00E653DA"/>
    <w:rsid w:val="00E6591E"/>
    <w:rsid w:val="00E6625B"/>
    <w:rsid w:val="00E66659"/>
    <w:rsid w:val="00E67608"/>
    <w:rsid w:val="00E67834"/>
    <w:rsid w:val="00E67BEE"/>
    <w:rsid w:val="00E67C17"/>
    <w:rsid w:val="00E70C07"/>
    <w:rsid w:val="00E7145A"/>
    <w:rsid w:val="00E72CFA"/>
    <w:rsid w:val="00E739D0"/>
    <w:rsid w:val="00E7400C"/>
    <w:rsid w:val="00E7584E"/>
    <w:rsid w:val="00E7749D"/>
    <w:rsid w:val="00E80BD0"/>
    <w:rsid w:val="00E821DF"/>
    <w:rsid w:val="00E823A9"/>
    <w:rsid w:val="00E82E65"/>
    <w:rsid w:val="00E83C85"/>
    <w:rsid w:val="00E849CD"/>
    <w:rsid w:val="00E862FC"/>
    <w:rsid w:val="00E86459"/>
    <w:rsid w:val="00E867F0"/>
    <w:rsid w:val="00E8683D"/>
    <w:rsid w:val="00E870E9"/>
    <w:rsid w:val="00E879E6"/>
    <w:rsid w:val="00E87CA9"/>
    <w:rsid w:val="00E9006E"/>
    <w:rsid w:val="00E9045D"/>
    <w:rsid w:val="00E90A30"/>
    <w:rsid w:val="00E90AB7"/>
    <w:rsid w:val="00E90B98"/>
    <w:rsid w:val="00E90E11"/>
    <w:rsid w:val="00E91A35"/>
    <w:rsid w:val="00E91DD7"/>
    <w:rsid w:val="00E91EAF"/>
    <w:rsid w:val="00E92A13"/>
    <w:rsid w:val="00E92AE0"/>
    <w:rsid w:val="00E92D62"/>
    <w:rsid w:val="00E93599"/>
    <w:rsid w:val="00E94220"/>
    <w:rsid w:val="00E94467"/>
    <w:rsid w:val="00E94A0E"/>
    <w:rsid w:val="00E94A5E"/>
    <w:rsid w:val="00E94E9A"/>
    <w:rsid w:val="00E94FC5"/>
    <w:rsid w:val="00E954A3"/>
    <w:rsid w:val="00E96697"/>
    <w:rsid w:val="00E971B6"/>
    <w:rsid w:val="00E97680"/>
    <w:rsid w:val="00E97AD2"/>
    <w:rsid w:val="00E97AE8"/>
    <w:rsid w:val="00EA0E92"/>
    <w:rsid w:val="00EA3D71"/>
    <w:rsid w:val="00EA4102"/>
    <w:rsid w:val="00EA42AC"/>
    <w:rsid w:val="00EA5033"/>
    <w:rsid w:val="00EA61E3"/>
    <w:rsid w:val="00EA62CA"/>
    <w:rsid w:val="00EA71F2"/>
    <w:rsid w:val="00EA772C"/>
    <w:rsid w:val="00EA7DC4"/>
    <w:rsid w:val="00EB080A"/>
    <w:rsid w:val="00EB105A"/>
    <w:rsid w:val="00EB1CC2"/>
    <w:rsid w:val="00EB31DA"/>
    <w:rsid w:val="00EB35B8"/>
    <w:rsid w:val="00EB400D"/>
    <w:rsid w:val="00EB4057"/>
    <w:rsid w:val="00EB45CA"/>
    <w:rsid w:val="00EB51BE"/>
    <w:rsid w:val="00EB628C"/>
    <w:rsid w:val="00EB6457"/>
    <w:rsid w:val="00EB67A7"/>
    <w:rsid w:val="00EB7C8B"/>
    <w:rsid w:val="00EB7EBE"/>
    <w:rsid w:val="00EC0483"/>
    <w:rsid w:val="00EC0A0E"/>
    <w:rsid w:val="00EC0E7D"/>
    <w:rsid w:val="00EC18ED"/>
    <w:rsid w:val="00EC20B5"/>
    <w:rsid w:val="00EC2415"/>
    <w:rsid w:val="00EC26B7"/>
    <w:rsid w:val="00EC276F"/>
    <w:rsid w:val="00EC2FF0"/>
    <w:rsid w:val="00EC405E"/>
    <w:rsid w:val="00EC5025"/>
    <w:rsid w:val="00EC69DF"/>
    <w:rsid w:val="00ED014B"/>
    <w:rsid w:val="00ED0540"/>
    <w:rsid w:val="00ED05C6"/>
    <w:rsid w:val="00ED18D3"/>
    <w:rsid w:val="00ED2271"/>
    <w:rsid w:val="00ED438B"/>
    <w:rsid w:val="00ED4DE9"/>
    <w:rsid w:val="00ED5973"/>
    <w:rsid w:val="00ED6841"/>
    <w:rsid w:val="00ED6FD0"/>
    <w:rsid w:val="00EE0391"/>
    <w:rsid w:val="00EE0A53"/>
    <w:rsid w:val="00EE1351"/>
    <w:rsid w:val="00EE22BB"/>
    <w:rsid w:val="00EE27E1"/>
    <w:rsid w:val="00EE2D6B"/>
    <w:rsid w:val="00EE3166"/>
    <w:rsid w:val="00EE32D7"/>
    <w:rsid w:val="00EE423F"/>
    <w:rsid w:val="00EE4938"/>
    <w:rsid w:val="00EE53A5"/>
    <w:rsid w:val="00EE70CA"/>
    <w:rsid w:val="00EF0306"/>
    <w:rsid w:val="00EF0BEE"/>
    <w:rsid w:val="00EF1B47"/>
    <w:rsid w:val="00EF39E8"/>
    <w:rsid w:val="00EF3BC2"/>
    <w:rsid w:val="00EF3EC5"/>
    <w:rsid w:val="00EF4B06"/>
    <w:rsid w:val="00EF5447"/>
    <w:rsid w:val="00EF6627"/>
    <w:rsid w:val="00EF79D5"/>
    <w:rsid w:val="00EF79F7"/>
    <w:rsid w:val="00F000BF"/>
    <w:rsid w:val="00F002C5"/>
    <w:rsid w:val="00F005B6"/>
    <w:rsid w:val="00F00E3A"/>
    <w:rsid w:val="00F00E72"/>
    <w:rsid w:val="00F03594"/>
    <w:rsid w:val="00F04049"/>
    <w:rsid w:val="00F0580A"/>
    <w:rsid w:val="00F06292"/>
    <w:rsid w:val="00F075BE"/>
    <w:rsid w:val="00F07847"/>
    <w:rsid w:val="00F07F78"/>
    <w:rsid w:val="00F10A19"/>
    <w:rsid w:val="00F10AD8"/>
    <w:rsid w:val="00F10BC6"/>
    <w:rsid w:val="00F10CC0"/>
    <w:rsid w:val="00F115B7"/>
    <w:rsid w:val="00F12147"/>
    <w:rsid w:val="00F1283C"/>
    <w:rsid w:val="00F12E9F"/>
    <w:rsid w:val="00F12F48"/>
    <w:rsid w:val="00F12FC1"/>
    <w:rsid w:val="00F1301C"/>
    <w:rsid w:val="00F131C6"/>
    <w:rsid w:val="00F13C56"/>
    <w:rsid w:val="00F14DA5"/>
    <w:rsid w:val="00F14E12"/>
    <w:rsid w:val="00F15618"/>
    <w:rsid w:val="00F15914"/>
    <w:rsid w:val="00F15BDA"/>
    <w:rsid w:val="00F1619B"/>
    <w:rsid w:val="00F16BFC"/>
    <w:rsid w:val="00F171E1"/>
    <w:rsid w:val="00F178E8"/>
    <w:rsid w:val="00F17D60"/>
    <w:rsid w:val="00F203EA"/>
    <w:rsid w:val="00F20C5B"/>
    <w:rsid w:val="00F20CC3"/>
    <w:rsid w:val="00F22011"/>
    <w:rsid w:val="00F22EE9"/>
    <w:rsid w:val="00F23A67"/>
    <w:rsid w:val="00F24B13"/>
    <w:rsid w:val="00F2640C"/>
    <w:rsid w:val="00F26E76"/>
    <w:rsid w:val="00F275E0"/>
    <w:rsid w:val="00F27764"/>
    <w:rsid w:val="00F27CE1"/>
    <w:rsid w:val="00F27F90"/>
    <w:rsid w:val="00F306B5"/>
    <w:rsid w:val="00F308C6"/>
    <w:rsid w:val="00F30A11"/>
    <w:rsid w:val="00F30A86"/>
    <w:rsid w:val="00F316B1"/>
    <w:rsid w:val="00F33169"/>
    <w:rsid w:val="00F338F2"/>
    <w:rsid w:val="00F33B03"/>
    <w:rsid w:val="00F33EB2"/>
    <w:rsid w:val="00F34AEC"/>
    <w:rsid w:val="00F34C32"/>
    <w:rsid w:val="00F35457"/>
    <w:rsid w:val="00F35AE7"/>
    <w:rsid w:val="00F366B7"/>
    <w:rsid w:val="00F36ECF"/>
    <w:rsid w:val="00F37163"/>
    <w:rsid w:val="00F4024E"/>
    <w:rsid w:val="00F4111C"/>
    <w:rsid w:val="00F41737"/>
    <w:rsid w:val="00F41FF6"/>
    <w:rsid w:val="00F42D9B"/>
    <w:rsid w:val="00F42DC1"/>
    <w:rsid w:val="00F432E1"/>
    <w:rsid w:val="00F439D8"/>
    <w:rsid w:val="00F43D21"/>
    <w:rsid w:val="00F44079"/>
    <w:rsid w:val="00F4454F"/>
    <w:rsid w:val="00F44F8E"/>
    <w:rsid w:val="00F45706"/>
    <w:rsid w:val="00F458A8"/>
    <w:rsid w:val="00F45CAB"/>
    <w:rsid w:val="00F45F3F"/>
    <w:rsid w:val="00F47EA6"/>
    <w:rsid w:val="00F51368"/>
    <w:rsid w:val="00F51ACB"/>
    <w:rsid w:val="00F52E48"/>
    <w:rsid w:val="00F5399B"/>
    <w:rsid w:val="00F543D4"/>
    <w:rsid w:val="00F54414"/>
    <w:rsid w:val="00F545A2"/>
    <w:rsid w:val="00F55000"/>
    <w:rsid w:val="00F55F74"/>
    <w:rsid w:val="00F56182"/>
    <w:rsid w:val="00F56930"/>
    <w:rsid w:val="00F57637"/>
    <w:rsid w:val="00F60548"/>
    <w:rsid w:val="00F60D49"/>
    <w:rsid w:val="00F6109D"/>
    <w:rsid w:val="00F63028"/>
    <w:rsid w:val="00F63946"/>
    <w:rsid w:val="00F64EF7"/>
    <w:rsid w:val="00F65575"/>
    <w:rsid w:val="00F65E9C"/>
    <w:rsid w:val="00F66E56"/>
    <w:rsid w:val="00F675B6"/>
    <w:rsid w:val="00F67623"/>
    <w:rsid w:val="00F67782"/>
    <w:rsid w:val="00F67950"/>
    <w:rsid w:val="00F6799C"/>
    <w:rsid w:val="00F70441"/>
    <w:rsid w:val="00F70713"/>
    <w:rsid w:val="00F70DCE"/>
    <w:rsid w:val="00F7161A"/>
    <w:rsid w:val="00F71FD4"/>
    <w:rsid w:val="00F72639"/>
    <w:rsid w:val="00F751B0"/>
    <w:rsid w:val="00F754D9"/>
    <w:rsid w:val="00F7576A"/>
    <w:rsid w:val="00F75A0C"/>
    <w:rsid w:val="00F7794D"/>
    <w:rsid w:val="00F800C4"/>
    <w:rsid w:val="00F802A9"/>
    <w:rsid w:val="00F81196"/>
    <w:rsid w:val="00F82F77"/>
    <w:rsid w:val="00F83BAF"/>
    <w:rsid w:val="00F84B7D"/>
    <w:rsid w:val="00F85373"/>
    <w:rsid w:val="00F859C5"/>
    <w:rsid w:val="00F85F1B"/>
    <w:rsid w:val="00F86839"/>
    <w:rsid w:val="00F869E7"/>
    <w:rsid w:val="00F86C39"/>
    <w:rsid w:val="00F86CAF"/>
    <w:rsid w:val="00F91008"/>
    <w:rsid w:val="00F92610"/>
    <w:rsid w:val="00F928F5"/>
    <w:rsid w:val="00F92B94"/>
    <w:rsid w:val="00F92FE2"/>
    <w:rsid w:val="00F93532"/>
    <w:rsid w:val="00F935AC"/>
    <w:rsid w:val="00F9374D"/>
    <w:rsid w:val="00F94123"/>
    <w:rsid w:val="00F949A3"/>
    <w:rsid w:val="00F94EF0"/>
    <w:rsid w:val="00F950C4"/>
    <w:rsid w:val="00F955DB"/>
    <w:rsid w:val="00F96553"/>
    <w:rsid w:val="00F96665"/>
    <w:rsid w:val="00F97556"/>
    <w:rsid w:val="00F97D54"/>
    <w:rsid w:val="00FA1213"/>
    <w:rsid w:val="00FA1321"/>
    <w:rsid w:val="00FA194F"/>
    <w:rsid w:val="00FA26DE"/>
    <w:rsid w:val="00FA3138"/>
    <w:rsid w:val="00FA411A"/>
    <w:rsid w:val="00FA6A95"/>
    <w:rsid w:val="00FA6D11"/>
    <w:rsid w:val="00FA79D6"/>
    <w:rsid w:val="00FA7DB1"/>
    <w:rsid w:val="00FB0502"/>
    <w:rsid w:val="00FB058E"/>
    <w:rsid w:val="00FB13E1"/>
    <w:rsid w:val="00FB1829"/>
    <w:rsid w:val="00FB1CD8"/>
    <w:rsid w:val="00FB1F34"/>
    <w:rsid w:val="00FB2843"/>
    <w:rsid w:val="00FB3245"/>
    <w:rsid w:val="00FB3539"/>
    <w:rsid w:val="00FB49B0"/>
    <w:rsid w:val="00FB7683"/>
    <w:rsid w:val="00FB7746"/>
    <w:rsid w:val="00FC2493"/>
    <w:rsid w:val="00FC3D0D"/>
    <w:rsid w:val="00FC3D85"/>
    <w:rsid w:val="00FC4999"/>
    <w:rsid w:val="00FC4E6E"/>
    <w:rsid w:val="00FC5628"/>
    <w:rsid w:val="00FC5C25"/>
    <w:rsid w:val="00FC6028"/>
    <w:rsid w:val="00FC7044"/>
    <w:rsid w:val="00FD12BF"/>
    <w:rsid w:val="00FD14D2"/>
    <w:rsid w:val="00FD1EAD"/>
    <w:rsid w:val="00FD200D"/>
    <w:rsid w:val="00FD2D31"/>
    <w:rsid w:val="00FD3381"/>
    <w:rsid w:val="00FD348F"/>
    <w:rsid w:val="00FD3D59"/>
    <w:rsid w:val="00FD43C9"/>
    <w:rsid w:val="00FD4AEF"/>
    <w:rsid w:val="00FD51EF"/>
    <w:rsid w:val="00FD66A8"/>
    <w:rsid w:val="00FD7975"/>
    <w:rsid w:val="00FD79D8"/>
    <w:rsid w:val="00FE17B5"/>
    <w:rsid w:val="00FE1895"/>
    <w:rsid w:val="00FE1A20"/>
    <w:rsid w:val="00FE2556"/>
    <w:rsid w:val="00FE2CDE"/>
    <w:rsid w:val="00FE359A"/>
    <w:rsid w:val="00FE3A8F"/>
    <w:rsid w:val="00FE4AA8"/>
    <w:rsid w:val="00FE55F0"/>
    <w:rsid w:val="00FE747C"/>
    <w:rsid w:val="00FF1697"/>
    <w:rsid w:val="00FF19CE"/>
    <w:rsid w:val="00FF3205"/>
    <w:rsid w:val="00FF32DC"/>
    <w:rsid w:val="00FF35DB"/>
    <w:rsid w:val="00FF43B1"/>
    <w:rsid w:val="00FF48F5"/>
    <w:rsid w:val="00FF4E02"/>
    <w:rsid w:val="00FF5862"/>
    <w:rsid w:val="00FF77E7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A170"/>
  <w15:chartTrackingRefBased/>
  <w15:docId w15:val="{94C156DD-B4A6-4119-9AC7-0A050D7E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바탕체" w:eastAsia="바탕체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654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5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5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54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54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54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54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54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54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654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D654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654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65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65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65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65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65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654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654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65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5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65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5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654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54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54B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654B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54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B12F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B12FD"/>
  </w:style>
  <w:style w:type="paragraph" w:styleId="ab">
    <w:name w:val="footer"/>
    <w:basedOn w:val="a"/>
    <w:link w:val="Char4"/>
    <w:uiPriority w:val="99"/>
    <w:unhideWhenUsed/>
    <w:rsid w:val="009B12F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B12FD"/>
  </w:style>
  <w:style w:type="paragraph" w:styleId="ac">
    <w:name w:val="Normal (Web)"/>
    <w:basedOn w:val="a"/>
    <w:uiPriority w:val="99"/>
    <w:semiHidden/>
    <w:unhideWhenUsed/>
    <w:rsid w:val="00226E97"/>
    <w:rPr>
      <w:rFonts w:ascii="Times New Roman" w:hAnsi="Times New Roman" w:cs="Times New Roman"/>
      <w:sz w:val="24"/>
    </w:rPr>
  </w:style>
  <w:style w:type="paragraph" w:styleId="ad">
    <w:name w:val="Date"/>
    <w:basedOn w:val="a"/>
    <w:next w:val="a"/>
    <w:link w:val="Char5"/>
    <w:uiPriority w:val="99"/>
    <w:semiHidden/>
    <w:unhideWhenUsed/>
    <w:rsid w:val="004454C9"/>
  </w:style>
  <w:style w:type="character" w:customStyle="1" w:styleId="Char5">
    <w:name w:val="날짜 Char"/>
    <w:basedOn w:val="a0"/>
    <w:link w:val="ad"/>
    <w:uiPriority w:val="99"/>
    <w:semiHidden/>
    <w:rsid w:val="004454C9"/>
  </w:style>
  <w:style w:type="table" w:styleId="ae">
    <w:name w:val="Table Grid"/>
    <w:basedOn w:val="a1"/>
    <w:uiPriority w:val="39"/>
    <w:rsid w:val="00F26E7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66A3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66A30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546999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E36F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3CCB7237F64CE6B5DF38D945F2AE6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5CC3C0B-0AD6-4B23-BA05-80B0E3447F3C}"/>
      </w:docPartPr>
      <w:docPartBody>
        <w:p w:rsidR="00EB45C9" w:rsidRDefault="002425AC" w:rsidP="002425AC">
          <w:pPr>
            <w:pStyle w:val="493CCB7237F64CE6B5DF38D945F2AE65"/>
          </w:pPr>
          <w:r>
            <w:rPr>
              <w:color w:val="7F7F7F" w:themeColor="text1" w:themeTint="80"/>
              <w:lang w:val="ko-KR"/>
            </w:rPr>
            <w:t>[문서 제목]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AC"/>
    <w:rsid w:val="0004195B"/>
    <w:rsid w:val="00056F3D"/>
    <w:rsid w:val="00097C74"/>
    <w:rsid w:val="000C6782"/>
    <w:rsid w:val="001F6F3F"/>
    <w:rsid w:val="002425AC"/>
    <w:rsid w:val="003D196E"/>
    <w:rsid w:val="004940C5"/>
    <w:rsid w:val="00516CFF"/>
    <w:rsid w:val="00530520"/>
    <w:rsid w:val="006460E6"/>
    <w:rsid w:val="00682141"/>
    <w:rsid w:val="008C55A1"/>
    <w:rsid w:val="00A861B4"/>
    <w:rsid w:val="00A93C8A"/>
    <w:rsid w:val="00B644B9"/>
    <w:rsid w:val="00B95BAD"/>
    <w:rsid w:val="00BB612B"/>
    <w:rsid w:val="00C87966"/>
    <w:rsid w:val="00CC0C69"/>
    <w:rsid w:val="00D02FB1"/>
    <w:rsid w:val="00D5682B"/>
    <w:rsid w:val="00DF68F9"/>
    <w:rsid w:val="00E218A9"/>
    <w:rsid w:val="00EB45C9"/>
    <w:rsid w:val="00F06FD5"/>
    <w:rsid w:val="00F81196"/>
    <w:rsid w:val="00F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93CCB7237F64CE6B5DF38D945F2AE65">
    <w:name w:val="493CCB7237F64CE6B5DF38D945F2AE65"/>
    <w:rsid w:val="002425AC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056D-A5E1-41D4-97F8-361CB93D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14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8insights</vt:lpstr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8insights</dc:title>
  <dc:subject/>
  <dc:creator>민하 정</dc:creator>
  <cp:keywords/>
  <dc:description/>
  <cp:lastModifiedBy>민하 정</cp:lastModifiedBy>
  <cp:revision>17</cp:revision>
  <dcterms:created xsi:type="dcterms:W3CDTF">2026-05-27T06:32:00Z</dcterms:created>
  <dcterms:modified xsi:type="dcterms:W3CDTF">2026-05-27T22:23:00Z</dcterms:modified>
</cp:coreProperties>
</file>